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91"/>
        <w:spacing w:before="244" w:line="186" w:lineRule="auto"/>
        <w:rPr>
          <w:rFonts w:ascii="SimSun" w:hAnsi="SimSun" w:eastAsia="SimSun" w:cs="SimSun"/>
          <w:sz w:val="75"/>
          <w:szCs w:val="75"/>
        </w:rPr>
      </w:pPr>
      <w:r>
        <w:rPr>
          <w:rFonts w:ascii="SimSun" w:hAnsi="SimSun" w:eastAsia="SimSun" w:cs="SimSun"/>
          <w:sz w:val="75"/>
          <w:szCs w:val="75"/>
          <w:b/>
          <w:bCs/>
          <w:color w:val="FE0000"/>
          <w:spacing w:val="18"/>
        </w:rPr>
        <w:t>浙</w:t>
      </w:r>
      <w:r>
        <w:rPr>
          <w:rFonts w:ascii="SimSun" w:hAnsi="SimSun" w:eastAsia="SimSun" w:cs="SimSun"/>
          <w:sz w:val="75"/>
          <w:szCs w:val="75"/>
          <w:color w:val="FE0000"/>
          <w:spacing w:val="33"/>
        </w:rPr>
        <w:t xml:space="preserve"> </w:t>
      </w:r>
      <w:r>
        <w:rPr>
          <w:rFonts w:ascii="SimSun" w:hAnsi="SimSun" w:eastAsia="SimSun" w:cs="SimSun"/>
          <w:sz w:val="75"/>
          <w:szCs w:val="75"/>
          <w:b/>
          <w:bCs/>
          <w:color w:val="FE0000"/>
          <w:spacing w:val="18"/>
        </w:rPr>
        <w:t>江</w:t>
      </w:r>
      <w:r>
        <w:rPr>
          <w:rFonts w:ascii="SimSun" w:hAnsi="SimSun" w:eastAsia="SimSun" w:cs="SimSun"/>
          <w:sz w:val="75"/>
          <w:szCs w:val="75"/>
          <w:color w:val="FE0000"/>
          <w:spacing w:val="43"/>
        </w:rPr>
        <w:t xml:space="preserve"> </w:t>
      </w:r>
      <w:r>
        <w:rPr>
          <w:rFonts w:ascii="SimSun" w:hAnsi="SimSun" w:eastAsia="SimSun" w:cs="SimSun"/>
          <w:sz w:val="75"/>
          <w:szCs w:val="75"/>
          <w:b/>
          <w:bCs/>
          <w:color w:val="FE0000"/>
          <w:spacing w:val="18"/>
        </w:rPr>
        <w:t>省</w:t>
      </w:r>
      <w:r>
        <w:rPr>
          <w:rFonts w:ascii="SimSun" w:hAnsi="SimSun" w:eastAsia="SimSun" w:cs="SimSun"/>
          <w:sz w:val="75"/>
          <w:szCs w:val="75"/>
          <w:color w:val="FE0000"/>
          <w:spacing w:val="245"/>
        </w:rPr>
        <w:t xml:space="preserve"> </w:t>
      </w:r>
      <w:r>
        <w:rPr>
          <w:rFonts w:ascii="SimSun" w:hAnsi="SimSun" w:eastAsia="SimSun" w:cs="SimSun"/>
          <w:sz w:val="75"/>
          <w:szCs w:val="75"/>
          <w:b/>
          <w:bCs/>
          <w:color w:val="FE0000"/>
          <w:spacing w:val="18"/>
        </w:rPr>
        <w:t>医</w:t>
      </w:r>
      <w:r>
        <w:rPr>
          <w:rFonts w:ascii="SimSun" w:hAnsi="SimSun" w:eastAsia="SimSun" w:cs="SimSun"/>
          <w:sz w:val="75"/>
          <w:szCs w:val="75"/>
          <w:color w:val="FE0000"/>
          <w:spacing w:val="44"/>
        </w:rPr>
        <w:t xml:space="preserve"> </w:t>
      </w:r>
      <w:r>
        <w:rPr>
          <w:rFonts w:ascii="SimSun" w:hAnsi="SimSun" w:eastAsia="SimSun" w:cs="SimSun"/>
          <w:sz w:val="75"/>
          <w:szCs w:val="75"/>
          <w:b/>
          <w:bCs/>
          <w:color w:val="FE0000"/>
          <w:spacing w:val="18"/>
        </w:rPr>
        <w:t>学</w:t>
      </w:r>
      <w:r>
        <w:rPr>
          <w:rFonts w:ascii="SimSun" w:hAnsi="SimSun" w:eastAsia="SimSun" w:cs="SimSun"/>
          <w:sz w:val="75"/>
          <w:szCs w:val="75"/>
          <w:color w:val="FE0000"/>
          <w:spacing w:val="25"/>
        </w:rPr>
        <w:t xml:space="preserve"> </w:t>
      </w:r>
      <w:r>
        <w:rPr>
          <w:rFonts w:ascii="SimSun" w:hAnsi="SimSun" w:eastAsia="SimSun" w:cs="SimSun"/>
          <w:sz w:val="75"/>
          <w:szCs w:val="75"/>
          <w:b/>
          <w:bCs/>
          <w:color w:val="FE0000"/>
          <w:spacing w:val="18"/>
        </w:rPr>
        <w:t>会</w:t>
      </w:r>
    </w:p>
    <w:p>
      <w:pPr>
        <w:ind w:left="85" w:right="375" w:firstLine="7223"/>
        <w:spacing w:before="1" w:line="183" w:lineRule="auto"/>
        <w:rPr>
          <w:rFonts w:ascii="SimSun" w:hAnsi="SimSun" w:eastAsia="SimSun" w:cs="SimSun"/>
          <w:sz w:val="78"/>
          <w:szCs w:val="78"/>
        </w:rPr>
      </w:pPr>
      <w:r>
        <w:rPr>
          <w:rFonts w:ascii="SimSun" w:hAnsi="SimSun" w:eastAsia="SimSun" w:cs="SimSun"/>
          <w:sz w:val="69"/>
          <w:szCs w:val="69"/>
          <w:b/>
          <w:bCs/>
          <w:color w:val="FE0000"/>
          <w:spacing w:val="-33"/>
        </w:rPr>
        <w:t>文件</w:t>
      </w:r>
      <w:r>
        <w:rPr>
          <w:rFonts w:ascii="SimSun" w:hAnsi="SimSun" w:eastAsia="SimSun" w:cs="SimSun"/>
          <w:sz w:val="69"/>
          <w:szCs w:val="69"/>
          <w:color w:val="FE0000"/>
        </w:rPr>
        <w:t xml:space="preserve"> </w:t>
      </w:r>
      <w:r>
        <w:rPr>
          <w:rFonts w:ascii="SimSun" w:hAnsi="SimSun" w:eastAsia="SimSun" w:cs="SimSun"/>
          <w:sz w:val="78"/>
          <w:szCs w:val="78"/>
          <w:b/>
          <w:bCs/>
          <w:color w:val="FE0000"/>
          <w:spacing w:val="-40"/>
          <w:w w:val="58"/>
        </w:rPr>
        <w:t>浙工省医联医疗扶持和救助公益基金会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2930"/>
        <w:spacing w:before="101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3"/>
        </w:rPr>
        <w:t>浙医会〔2019〕253号</w:t>
      </w:r>
    </w:p>
    <w:p>
      <w:pPr>
        <w:spacing w:before="112" w:line="61" w:lineRule="exact"/>
        <w:textAlignment w:val="center"/>
        <w:rPr/>
      </w:pPr>
      <w:r>
        <w:drawing>
          <wp:inline distT="0" distB="0" distL="0" distR="0">
            <wp:extent cx="5638861" cy="38174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38861" cy="3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1186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"/>
        </w:rPr>
        <w:t>关于公布2019年浙江省医学会</w:t>
      </w:r>
    </w:p>
    <w:p>
      <w:pPr>
        <w:ind w:left="556"/>
        <w:spacing w:before="15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5"/>
        </w:rPr>
        <w:t>临床科研基金项目(第二批)的通知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8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各有关医院：</w:t>
      </w:r>
    </w:p>
    <w:p>
      <w:pPr>
        <w:ind w:left="690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2019年浙江省医学会临床科研基金项目(第二批)申报、</w:t>
      </w:r>
    </w:p>
    <w:p>
      <w:pPr>
        <w:ind w:left="80" w:right="134"/>
        <w:spacing w:before="204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评审工作已结束。按照“科学、公正”的原则，经组织专家严格评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审，共确定135项为2019年浙江省医学会临床科研基金项目(第</w:t>
      </w:r>
    </w:p>
    <w:p>
      <w:pPr>
        <w:ind w:left="8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二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批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)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,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其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中A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类126项，</w:t>
      </w:r>
      <w:r>
        <w:rPr>
          <w:rFonts w:ascii="FangSong" w:hAnsi="FangSong" w:eastAsia="FangSong" w:cs="FangSong"/>
          <w:sz w:val="31"/>
          <w:szCs w:val="31"/>
          <w:spacing w:val="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B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类9项(见附件)</w:t>
      </w:r>
      <w:r>
        <w:rPr>
          <w:rFonts w:ascii="FangSong" w:hAnsi="FangSong" w:eastAsia="FangSong" w:cs="FangSong"/>
          <w:sz w:val="31"/>
          <w:szCs w:val="31"/>
          <w:spacing w:val="13"/>
        </w:rPr>
        <w:t>。现予以公布。</w:t>
      </w:r>
    </w:p>
    <w:p>
      <w:pPr>
        <w:ind w:left="80" w:right="118" w:firstLine="660"/>
        <w:spacing w:before="21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项目承担单位应按照《浙江省医学会临床科研基金管理暂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行办法》的有关规定，签订《浙江省医学会临床科研基金项目</w:t>
      </w:r>
    </w:p>
    <w:p>
      <w:pPr>
        <w:ind w:left="80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3"/>
        </w:rPr>
        <w:t>合同书》,合同书一式四份，于2020年1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3"/>
        </w:rPr>
        <w:t>月15</w:t>
      </w:r>
      <w:r>
        <w:rPr>
          <w:rFonts w:ascii="FangSong" w:hAnsi="FangSong" w:eastAsia="FangSong" w:cs="FangSong"/>
          <w:sz w:val="31"/>
          <w:szCs w:val="31"/>
          <w:spacing w:val="32"/>
        </w:rPr>
        <w:t>日前报送至浙</w:t>
      </w:r>
    </w:p>
    <w:p>
      <w:pPr>
        <w:sectPr>
          <w:footerReference w:type="default" r:id="rId1"/>
          <w:pgSz w:w="11910" w:h="16840"/>
          <w:pgMar w:top="1431" w:right="1385" w:bottom="1400" w:left="1509" w:header="0" w:footer="1131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1015993</wp:posOffset>
            </wp:positionH>
            <wp:positionV relativeFrom="page">
              <wp:posOffset>8813801</wp:posOffset>
            </wp:positionV>
            <wp:extent cx="5314943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1494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1015993</wp:posOffset>
            </wp:positionH>
            <wp:positionV relativeFrom="page">
              <wp:posOffset>9175793</wp:posOffset>
            </wp:positionV>
            <wp:extent cx="5314943" cy="12618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14943" cy="12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1809714</wp:posOffset>
            </wp:positionH>
            <wp:positionV relativeFrom="page">
              <wp:posOffset>5588050</wp:posOffset>
            </wp:positionV>
            <wp:extent cx="1562106" cy="15429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106" cy="15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before="101" w:line="583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  <w:position w:val="20"/>
        </w:rPr>
        <w:t>江省医学会科教发展部。合同书请至公共邮箱下载，</w:t>
      </w:r>
      <w:r>
        <w:rPr>
          <w:rFonts w:ascii="SimSun" w:hAnsi="SimSun" w:eastAsia="SimSun" w:cs="SimSun"/>
          <w:sz w:val="31"/>
          <w:szCs w:val="31"/>
          <w:spacing w:val="151"/>
          <w:position w:val="2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  <w:position w:val="20"/>
        </w:rPr>
        <w:t>邮箱：</w:t>
      </w:r>
    </w:p>
    <w:p>
      <w:pPr>
        <w:spacing w:line="21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syxhkyjj@163.com,</w:t>
      </w:r>
      <w:r>
        <w:rPr>
          <w:rFonts w:ascii="SimSun" w:hAnsi="SimSun" w:eastAsia="SimSun" w:cs="SimSun"/>
          <w:sz w:val="31"/>
          <w:szCs w:val="31"/>
          <w:spacing w:val="125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密</w:t>
      </w:r>
      <w:r>
        <w:rPr>
          <w:rFonts w:ascii="SimSun" w:hAnsi="SimSun" w:eastAsia="SimSun" w:cs="SimSun"/>
          <w:sz w:val="31"/>
          <w:szCs w:val="31"/>
          <w:spacing w:val="-1"/>
        </w:rPr>
        <w:t>码：1002</w:t>
      </w:r>
      <w:r>
        <w:rPr>
          <w:rFonts w:ascii="SimSun" w:hAnsi="SimSun" w:eastAsia="SimSun" w:cs="SimSun"/>
          <w:sz w:val="31"/>
          <w:szCs w:val="31"/>
        </w:rPr>
        <w:t>abc</w:t>
      </w:r>
      <w:r>
        <w:rPr>
          <w:rFonts w:ascii="SimSun" w:hAnsi="SimSun" w:eastAsia="SimSun" w:cs="SimSun"/>
          <w:sz w:val="31"/>
          <w:szCs w:val="31"/>
          <w:spacing w:val="-1"/>
        </w:rPr>
        <w:t>。</w:t>
      </w:r>
    </w:p>
    <w:p>
      <w:pPr>
        <w:ind w:right="128" w:firstLine="670"/>
        <w:spacing w:before="214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请各单位认真做好项目的实施工作。加强对项目的管理，做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到研究任务落实、人员到位。项目负责人必须按照研究周期完成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研究，不得随意变更项目的执行期限，并及时认真做好结题</w:t>
      </w:r>
      <w:r>
        <w:rPr>
          <w:rFonts w:ascii="FangSong" w:hAnsi="FangSong" w:eastAsia="FangSong" w:cs="FangSong"/>
          <w:sz w:val="31"/>
          <w:szCs w:val="31"/>
          <w:spacing w:val="-3"/>
        </w:rPr>
        <w:t>工作。</w:t>
      </w:r>
    </w:p>
    <w:p>
      <w:pPr>
        <w:ind w:left="670"/>
        <w:spacing w:before="21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4"/>
        </w:rPr>
        <w:t>联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系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人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：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单</w:t>
      </w:r>
      <w:r>
        <w:rPr>
          <w:rFonts w:ascii="FangSong" w:hAnsi="FangSong" w:eastAsia="FangSong" w:cs="FangSong"/>
          <w:sz w:val="31"/>
          <w:szCs w:val="31"/>
          <w:spacing w:val="1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单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24"/>
        </w:rPr>
        <w:t>徐</w:t>
      </w:r>
      <w:r>
        <w:rPr>
          <w:rFonts w:ascii="FangSong" w:hAnsi="FangSong" w:eastAsia="FangSong" w:cs="FangSong"/>
          <w:sz w:val="31"/>
          <w:szCs w:val="31"/>
          <w:spacing w:val="2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4"/>
        </w:rPr>
        <w:t>伟</w:t>
      </w:r>
    </w:p>
    <w:p>
      <w:pPr>
        <w:ind w:left="670"/>
        <w:spacing w:before="212" w:line="22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联系电话：</w:t>
      </w:r>
      <w:r>
        <w:rPr>
          <w:rFonts w:ascii="FangSong" w:hAnsi="FangSong" w:eastAsia="FangSong" w:cs="FangSong"/>
          <w:sz w:val="31"/>
          <w:szCs w:val="31"/>
          <w:spacing w:val="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9"/>
        </w:rPr>
        <w:t>0571-87567839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9"/>
        </w:rPr>
        <w:t>87567836</w:t>
      </w:r>
    </w:p>
    <w:p>
      <w:pPr>
        <w:ind w:left="670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通讯地址：杭州市武林广场8号省科协大楼1002室</w:t>
      </w:r>
    </w:p>
    <w:p>
      <w:pPr>
        <w:ind w:left="670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邮政编码：310003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19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附件：2019年浙江省医学会临床科研基金项目(第二批)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5320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pict>
          <v:shape id="_x0000_s1" style="position:absolute;margin-left:80.5001pt;margin-top:4.92389pt;mso-position-vertical-relative:text;mso-position-horizontal-relative:text;width:96pt;height:20.7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2"/>
                    </w:rPr>
                    <w:t>浙江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b/>
                      <w:bCs/>
                      <w:spacing w:val="2"/>
                    </w:rPr>
                    <w:t>省医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2"/>
                    </w:rPr>
                    <w:t>学会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3454407</wp:posOffset>
            </wp:positionH>
            <wp:positionV relativeFrom="paragraph">
              <wp:posOffset>-602400</wp:posOffset>
            </wp:positionV>
            <wp:extent cx="1593870" cy="1568507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93870" cy="1568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-3"/>
        </w:rPr>
        <w:t>浙江省医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联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医疗扶持</w:t>
      </w:r>
    </w:p>
    <w:p>
      <w:pPr>
        <w:ind w:left="5470"/>
        <w:spacing w:before="208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和救助公益基金会</w:t>
      </w:r>
    </w:p>
    <w:p>
      <w:pPr>
        <w:ind w:left="5450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1"/>
        </w:rPr>
        <w:t>2019年12月30日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34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浙江省医学会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                  </w:t>
      </w:r>
      <w:r>
        <w:rPr>
          <w:rFonts w:ascii="FangSong" w:hAnsi="FangSong" w:eastAsia="FangSong" w:cs="FangSong"/>
          <w:sz w:val="31"/>
          <w:szCs w:val="31"/>
          <w:spacing w:val="-5"/>
        </w:rPr>
        <w:t>2019年12月30日印发</w:t>
      </w:r>
    </w:p>
    <w:p>
      <w:pPr>
        <w:sectPr>
          <w:footerReference w:type="default" r:id="rId3"/>
          <w:pgSz w:w="11910" w:h="16840"/>
          <w:pgMar w:top="1431" w:right="1400" w:bottom="1417" w:left="1579" w:header="0" w:footer="1110" w:gutter="0"/>
        </w:sectPr>
        <w:rPr/>
      </w:pPr>
    </w:p>
    <w:p>
      <w:pPr>
        <w:spacing w:line="290" w:lineRule="auto"/>
        <w:rPr>
          <w:rFonts w:ascii="Arial"/>
          <w:sz w:val="21"/>
        </w:rPr>
      </w:pPr>
      <w:r>
        <w:pict>
          <v:shape id="_x0000_s2" style="position:absolute;margin-left:42.3315pt;margin-top:483.62pt;mso-position-vertical-relative:page;mso-position-horizontal-relative:page;width:15.8pt;height:11.2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23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48"/>
                      <w:w w:val="128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3" style="position:absolute;margin-left:36.1792pt;margin-top:507.372pt;mso-position-vertical-relative:page;mso-position-horizontal-relative:page;width:19.35pt;height:12.5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346" w:lineRule="exact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position w:val="3"/>
                    </w:rPr>
                    <w:t>—</w:t>
                  </w:r>
                </w:p>
              </w:txbxContent>
            </v:textbox>
          </v:shape>
        </w:pict>
      </w: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3536"/>
        <w:spacing w:before="120" w:line="232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1"/>
        </w:rPr>
        <w:t>2019年浙江省医学会临床科研基金项目(第二批)</w:t>
      </w:r>
    </w:p>
    <w:p>
      <w:pPr>
        <w:ind w:left="7168"/>
        <w:spacing w:line="219" w:lineRule="auto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b/>
          <w:bCs/>
          <w:spacing w:val="31"/>
        </w:rPr>
        <w:t>A类</w:t>
      </w:r>
    </w:p>
    <w:p>
      <w:pPr>
        <w:spacing w:line="21" w:lineRule="exact"/>
        <w:rPr/>
      </w:pPr>
      <w:r/>
    </w:p>
    <w:tbl>
      <w:tblPr>
        <w:tblStyle w:val="2"/>
        <w:tblW w:w="14390" w:type="dxa"/>
        <w:tblInd w:w="331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74"/>
        <w:gridCol w:w="3398"/>
        <w:gridCol w:w="2708"/>
        <w:gridCol w:w="1998"/>
        <w:gridCol w:w="1119"/>
        <w:gridCol w:w="1689"/>
        <w:gridCol w:w="1804"/>
      </w:tblGrid>
      <w:tr>
        <w:trPr>
          <w:trHeight w:val="644" w:hRule="atLeast"/>
        </w:trPr>
        <w:tc>
          <w:tcPr>
            <w:tcW w:w="1674" w:type="dxa"/>
            <w:vAlign w:val="top"/>
          </w:tcPr>
          <w:p>
            <w:pPr>
              <w:ind w:left="558"/>
              <w:spacing w:before="21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8" w:type="dxa"/>
            <w:vAlign w:val="top"/>
          </w:tcPr>
          <w:p>
            <w:pPr>
              <w:ind w:left="716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1998" w:type="dxa"/>
            <w:vAlign w:val="top"/>
          </w:tcPr>
          <w:p>
            <w:pPr>
              <w:ind w:left="358"/>
              <w:spacing w:before="21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项目协作单位</w:t>
            </w:r>
          </w:p>
        </w:tc>
        <w:tc>
          <w:tcPr>
            <w:tcW w:w="1119" w:type="dxa"/>
            <w:vAlign w:val="top"/>
          </w:tcPr>
          <w:p>
            <w:pPr>
              <w:ind w:left="230" w:right="215" w:firstLine="109"/>
              <w:spacing w:before="60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5"/>
              </w:rPr>
              <w:t>项目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负责人</w:t>
            </w:r>
          </w:p>
        </w:tc>
        <w:tc>
          <w:tcPr>
            <w:tcW w:w="1689" w:type="dxa"/>
            <w:vAlign w:val="top"/>
          </w:tcPr>
          <w:p>
            <w:pPr>
              <w:ind w:left="181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研究起止时间</w:t>
            </w:r>
          </w:p>
        </w:tc>
        <w:tc>
          <w:tcPr>
            <w:tcW w:w="1804" w:type="dxa"/>
            <w:vAlign w:val="top"/>
          </w:tcPr>
          <w:p>
            <w:pPr>
              <w:ind w:left="152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609" w:hRule="atLeast"/>
        </w:trPr>
        <w:tc>
          <w:tcPr>
            <w:tcW w:w="1674" w:type="dxa"/>
            <w:vAlign w:val="top"/>
          </w:tcPr>
          <w:p>
            <w:pPr>
              <w:ind w:left="95"/>
              <w:spacing w:before="25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2019ZYC-A73</w:t>
            </w:r>
          </w:p>
        </w:tc>
        <w:tc>
          <w:tcPr>
            <w:tcW w:w="3398" w:type="dxa"/>
            <w:vAlign w:val="top"/>
          </w:tcPr>
          <w:p>
            <w:pPr>
              <w:ind w:left="130" w:right="162"/>
              <w:spacing w:before="60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高肾脏灌注对重症患者急性肾功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能损伤的影响的临床研究</w:t>
            </w:r>
          </w:p>
        </w:tc>
        <w:tc>
          <w:tcPr>
            <w:tcW w:w="2708" w:type="dxa"/>
            <w:vAlign w:val="top"/>
          </w:tcPr>
          <w:p>
            <w:pPr>
              <w:ind w:left="133"/>
              <w:spacing w:before="20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浙江医院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ind w:left="227"/>
              <w:spacing w:before="20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沈延飞</w:t>
            </w:r>
          </w:p>
        </w:tc>
        <w:tc>
          <w:tcPr>
            <w:tcW w:w="1689" w:type="dxa"/>
            <w:vAlign w:val="top"/>
          </w:tcPr>
          <w:p>
            <w:pPr>
              <w:ind w:left="178"/>
              <w:spacing w:before="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8"/>
              <w:spacing w:before="58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804" w:type="dxa"/>
            <w:vAlign w:val="top"/>
          </w:tcPr>
          <w:p>
            <w:pPr>
              <w:ind w:left="148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09" w:hRule="atLeast"/>
        </w:trPr>
        <w:tc>
          <w:tcPr>
            <w:tcW w:w="1674" w:type="dxa"/>
            <w:vAlign w:val="top"/>
          </w:tcPr>
          <w:p>
            <w:pPr>
              <w:ind w:left="95"/>
              <w:spacing w:before="25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2019ZYC-A74</w:t>
            </w:r>
          </w:p>
        </w:tc>
        <w:tc>
          <w:tcPr>
            <w:tcW w:w="3398" w:type="dxa"/>
            <w:vAlign w:val="top"/>
          </w:tcPr>
          <w:p>
            <w:pPr>
              <w:ind w:left="130" w:right="185"/>
              <w:spacing w:before="70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应用纤维蛋白原治疗创伤性凝血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病的研究</w:t>
            </w:r>
          </w:p>
        </w:tc>
        <w:tc>
          <w:tcPr>
            <w:tcW w:w="2708" w:type="dxa"/>
            <w:vAlign w:val="top"/>
          </w:tcPr>
          <w:p>
            <w:pPr>
              <w:ind w:left="133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浙江医院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ind w:left="227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颜默磊</w:t>
            </w:r>
          </w:p>
        </w:tc>
        <w:tc>
          <w:tcPr>
            <w:tcW w:w="1689" w:type="dxa"/>
            <w:vAlign w:val="top"/>
          </w:tcPr>
          <w:p>
            <w:pPr>
              <w:ind w:left="178"/>
              <w:spacing w:before="8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8"/>
              <w:spacing w:before="48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2021年12月</w:t>
            </w:r>
          </w:p>
        </w:tc>
        <w:tc>
          <w:tcPr>
            <w:tcW w:w="1804" w:type="dxa"/>
            <w:vAlign w:val="top"/>
          </w:tcPr>
          <w:p>
            <w:pPr>
              <w:ind w:left="148" w:right="92"/>
              <w:spacing w:before="79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血液制品科研专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</w:tr>
      <w:tr>
        <w:trPr>
          <w:trHeight w:val="639" w:hRule="atLeast"/>
        </w:trPr>
        <w:tc>
          <w:tcPr>
            <w:tcW w:w="1674" w:type="dxa"/>
            <w:vAlign w:val="top"/>
          </w:tcPr>
          <w:p>
            <w:pPr>
              <w:ind w:left="95"/>
              <w:spacing w:before="26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2019ZYC-A75</w:t>
            </w:r>
          </w:p>
        </w:tc>
        <w:tc>
          <w:tcPr>
            <w:tcW w:w="3398" w:type="dxa"/>
            <w:vAlign w:val="top"/>
          </w:tcPr>
          <w:p>
            <w:pPr>
              <w:ind w:left="130" w:right="157"/>
              <w:spacing w:before="6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机器学习与可视化辅助进行阿尔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兹海默症的早期诊断</w:t>
            </w:r>
          </w:p>
        </w:tc>
        <w:tc>
          <w:tcPr>
            <w:tcW w:w="2708" w:type="dxa"/>
            <w:vAlign w:val="top"/>
          </w:tcPr>
          <w:p>
            <w:pPr>
              <w:ind w:left="133"/>
              <w:spacing w:before="2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浙江医院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ind w:left="227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吴万振</w:t>
            </w:r>
          </w:p>
        </w:tc>
        <w:tc>
          <w:tcPr>
            <w:tcW w:w="1689" w:type="dxa"/>
            <w:vAlign w:val="top"/>
          </w:tcPr>
          <w:p>
            <w:pPr>
              <w:ind w:left="178"/>
              <w:spacing w:before="8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8"/>
              <w:spacing w:before="58" w:line="19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804" w:type="dxa"/>
            <w:vAlign w:val="top"/>
          </w:tcPr>
          <w:p>
            <w:pPr>
              <w:ind w:left="148"/>
              <w:spacing w:before="2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619" w:hRule="atLeast"/>
        </w:trPr>
        <w:tc>
          <w:tcPr>
            <w:tcW w:w="1674" w:type="dxa"/>
            <w:vAlign w:val="top"/>
          </w:tcPr>
          <w:p>
            <w:pPr>
              <w:ind w:left="95"/>
              <w:spacing w:before="25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2019ZYC-A76</w:t>
            </w:r>
          </w:p>
        </w:tc>
        <w:tc>
          <w:tcPr>
            <w:tcW w:w="3398" w:type="dxa"/>
            <w:vAlign w:val="top"/>
          </w:tcPr>
          <w:p>
            <w:pPr>
              <w:ind w:left="130" w:right="162"/>
              <w:spacing w:before="63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老年患者使用安罗替尼治疗晚期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NSCLC的疗效及安全性观察</w:t>
            </w:r>
          </w:p>
        </w:tc>
        <w:tc>
          <w:tcPr>
            <w:tcW w:w="2708" w:type="dxa"/>
            <w:vAlign w:val="top"/>
          </w:tcPr>
          <w:p>
            <w:pPr>
              <w:ind w:left="133" w:right="132"/>
              <w:spacing w:before="7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中国科学院大学附属肿瘤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医院(浙江省肿瘤医院)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ind w:left="227"/>
              <w:spacing w:before="20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王文娴</w:t>
            </w:r>
          </w:p>
        </w:tc>
        <w:tc>
          <w:tcPr>
            <w:tcW w:w="1689" w:type="dxa"/>
            <w:vAlign w:val="top"/>
          </w:tcPr>
          <w:p>
            <w:pPr>
              <w:ind w:left="178"/>
              <w:spacing w:before="8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8"/>
              <w:spacing w:before="48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804" w:type="dxa"/>
            <w:vAlign w:val="top"/>
          </w:tcPr>
          <w:p>
            <w:pPr>
              <w:ind w:left="148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39" w:hRule="atLeast"/>
        </w:trPr>
        <w:tc>
          <w:tcPr>
            <w:tcW w:w="1674" w:type="dxa"/>
            <w:vAlign w:val="top"/>
          </w:tcPr>
          <w:p>
            <w:pPr>
              <w:ind w:left="95"/>
              <w:spacing w:before="26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2019ZYC-A77</w:t>
            </w:r>
          </w:p>
        </w:tc>
        <w:tc>
          <w:tcPr>
            <w:tcW w:w="3398" w:type="dxa"/>
            <w:vAlign w:val="top"/>
          </w:tcPr>
          <w:p>
            <w:pPr>
              <w:ind w:left="130" w:right="185"/>
              <w:spacing w:before="83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基于机器学习方法的甲状腺病理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组织辅助诊断技术</w:t>
            </w:r>
          </w:p>
        </w:tc>
        <w:tc>
          <w:tcPr>
            <w:tcW w:w="2708" w:type="dxa"/>
            <w:vAlign w:val="top"/>
          </w:tcPr>
          <w:p>
            <w:pPr>
              <w:ind w:left="133" w:right="132"/>
              <w:spacing w:before="9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中国科学院大学附属肿瘤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医院(浙江省肿瘤医院)</w:t>
            </w:r>
          </w:p>
        </w:tc>
        <w:tc>
          <w:tcPr>
            <w:tcW w:w="1998" w:type="dxa"/>
            <w:vAlign w:val="top"/>
          </w:tcPr>
          <w:p>
            <w:pPr>
              <w:ind w:left="114"/>
              <w:spacing w:before="21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浙江大学</w:t>
            </w:r>
          </w:p>
        </w:tc>
        <w:tc>
          <w:tcPr>
            <w:tcW w:w="1119" w:type="dxa"/>
            <w:vAlign w:val="top"/>
          </w:tcPr>
          <w:p>
            <w:pPr>
              <w:ind w:left="227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郭振英</w:t>
            </w:r>
          </w:p>
        </w:tc>
        <w:tc>
          <w:tcPr>
            <w:tcW w:w="1689" w:type="dxa"/>
            <w:vAlign w:val="top"/>
          </w:tcPr>
          <w:p>
            <w:pPr>
              <w:ind w:left="178"/>
              <w:spacing w:before="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8"/>
              <w:spacing w:before="48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804" w:type="dxa"/>
            <w:vAlign w:val="top"/>
          </w:tcPr>
          <w:p>
            <w:pPr>
              <w:ind w:left="148"/>
              <w:spacing w:before="21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609" w:hRule="atLeast"/>
        </w:trPr>
        <w:tc>
          <w:tcPr>
            <w:tcW w:w="1674" w:type="dxa"/>
            <w:vAlign w:val="top"/>
          </w:tcPr>
          <w:p>
            <w:pPr>
              <w:ind w:left="95"/>
              <w:spacing w:before="25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2019ZYC-A78</w:t>
            </w:r>
          </w:p>
        </w:tc>
        <w:tc>
          <w:tcPr>
            <w:tcW w:w="3398" w:type="dxa"/>
            <w:vAlign w:val="top"/>
          </w:tcPr>
          <w:p>
            <w:pPr>
              <w:ind w:left="130" w:right="165"/>
              <w:spacing w:before="53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参麦注射液干预脑卒中后抑郁症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状的临床疗效及神经机制研究</w:t>
            </w:r>
          </w:p>
        </w:tc>
        <w:tc>
          <w:tcPr>
            <w:tcW w:w="2708" w:type="dxa"/>
            <w:vAlign w:val="top"/>
          </w:tcPr>
          <w:p>
            <w:pPr>
              <w:ind w:left="133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浙江省立同德医院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ind w:left="227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郭忠伟</w:t>
            </w:r>
          </w:p>
        </w:tc>
        <w:tc>
          <w:tcPr>
            <w:tcW w:w="1689" w:type="dxa"/>
            <w:vAlign w:val="top"/>
          </w:tcPr>
          <w:p>
            <w:pPr>
              <w:ind w:left="178"/>
              <w:spacing w:before="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8"/>
              <w:spacing w:before="38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804" w:type="dxa"/>
            <w:vAlign w:val="top"/>
          </w:tcPr>
          <w:p>
            <w:pPr>
              <w:ind w:left="148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19" w:hRule="atLeast"/>
        </w:trPr>
        <w:tc>
          <w:tcPr>
            <w:tcW w:w="1674" w:type="dxa"/>
            <w:vAlign w:val="top"/>
          </w:tcPr>
          <w:p>
            <w:pPr>
              <w:ind w:left="95"/>
              <w:spacing w:before="26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2019ZYC-A79</w:t>
            </w:r>
          </w:p>
        </w:tc>
        <w:tc>
          <w:tcPr>
            <w:tcW w:w="3398" w:type="dxa"/>
            <w:vAlign w:val="top"/>
          </w:tcPr>
          <w:p>
            <w:pPr>
              <w:ind w:left="130" w:right="164"/>
              <w:spacing w:before="85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miR-126在参麦注射液辅助治疗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射血分数保留心衰中的作用研究</w:t>
            </w:r>
          </w:p>
        </w:tc>
        <w:tc>
          <w:tcPr>
            <w:tcW w:w="2708" w:type="dxa"/>
            <w:vAlign w:val="top"/>
          </w:tcPr>
          <w:p>
            <w:pPr>
              <w:ind w:left="133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浙江省立同德医院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ind w:left="227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金</w:t>
            </w:r>
            <w:r>
              <w:rPr>
                <w:rFonts w:ascii="SimSun" w:hAnsi="SimSun" w:eastAsia="SimSun" w:cs="SimSun"/>
                <w:sz w:val="22"/>
                <w:szCs w:val="22"/>
                <w:spacing w:val="23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东</w:t>
            </w:r>
          </w:p>
        </w:tc>
        <w:tc>
          <w:tcPr>
            <w:tcW w:w="1689" w:type="dxa"/>
            <w:vAlign w:val="top"/>
          </w:tcPr>
          <w:p>
            <w:pPr>
              <w:ind w:left="178"/>
              <w:spacing w:before="8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8"/>
              <w:spacing w:before="59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2021年12月</w:t>
            </w:r>
          </w:p>
        </w:tc>
        <w:tc>
          <w:tcPr>
            <w:tcW w:w="1804" w:type="dxa"/>
            <w:vAlign w:val="top"/>
          </w:tcPr>
          <w:p>
            <w:pPr>
              <w:ind w:left="148"/>
              <w:spacing w:before="8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39" w:hRule="atLeast"/>
        </w:trPr>
        <w:tc>
          <w:tcPr>
            <w:tcW w:w="1674" w:type="dxa"/>
            <w:vAlign w:val="top"/>
          </w:tcPr>
          <w:p>
            <w:pPr>
              <w:ind w:left="95"/>
              <w:spacing w:before="2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2019ZYC-A80</w:t>
            </w:r>
          </w:p>
        </w:tc>
        <w:tc>
          <w:tcPr>
            <w:tcW w:w="3398" w:type="dxa"/>
            <w:vAlign w:val="top"/>
          </w:tcPr>
          <w:p>
            <w:pPr>
              <w:ind w:left="130" w:right="166"/>
              <w:spacing w:before="9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脂肪变移植供肝安全阈值的精准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评估</w:t>
            </w:r>
          </w:p>
        </w:tc>
        <w:tc>
          <w:tcPr>
            <w:tcW w:w="2708" w:type="dxa"/>
            <w:vAlign w:val="top"/>
          </w:tcPr>
          <w:p>
            <w:pPr>
              <w:ind w:left="133" w:right="132"/>
              <w:spacing w:before="9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浙江大学医学院附属第一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ind w:left="227"/>
              <w:spacing w:before="21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刘征涛</w:t>
            </w:r>
          </w:p>
        </w:tc>
        <w:tc>
          <w:tcPr>
            <w:tcW w:w="1689" w:type="dxa"/>
            <w:vAlign w:val="top"/>
          </w:tcPr>
          <w:p>
            <w:pPr>
              <w:ind w:left="178"/>
              <w:spacing w:before="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8"/>
              <w:spacing w:before="48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804" w:type="dxa"/>
            <w:vAlign w:val="top"/>
          </w:tcPr>
          <w:p>
            <w:pPr>
              <w:ind w:left="148" w:right="97"/>
              <w:spacing w:before="9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消化系统疾病科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914" w:hRule="atLeast"/>
        </w:trPr>
        <w:tc>
          <w:tcPr>
            <w:tcW w:w="167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2019ZYC-A81</w:t>
            </w:r>
          </w:p>
        </w:tc>
        <w:tc>
          <w:tcPr>
            <w:tcW w:w="3398" w:type="dxa"/>
            <w:vAlign w:val="top"/>
          </w:tcPr>
          <w:p>
            <w:pPr>
              <w:ind w:left="130" w:right="295"/>
              <w:spacing w:before="64" w:line="249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滑膜素</w:t>
            </w:r>
            <w:r>
              <w:rPr>
                <w:rFonts w:ascii="SimSun" w:hAnsi="SimSun" w:eastAsia="SimSun" w:cs="SimSun"/>
                <w:sz w:val="21"/>
                <w:szCs w:val="21"/>
              </w:rPr>
              <w:t>synoviolinl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在子宫内膜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癌</w:t>
            </w:r>
            <w:r>
              <w:rPr>
                <w:rFonts w:ascii="SimSun" w:hAnsi="SimSun" w:eastAsia="SimSun" w:cs="SimSun"/>
                <w:sz w:val="21"/>
                <w:szCs w:val="21"/>
              </w:rPr>
              <w:t>TAMsM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2细胞计划中的作用及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机制研究</w:t>
            </w:r>
          </w:p>
        </w:tc>
        <w:tc>
          <w:tcPr>
            <w:tcW w:w="2708" w:type="dxa"/>
            <w:vAlign w:val="top"/>
          </w:tcPr>
          <w:p>
            <w:pPr>
              <w:ind w:left="133" w:right="132"/>
              <w:spacing w:before="216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浙江大学医学院附属第一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沈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洁</w:t>
            </w:r>
          </w:p>
        </w:tc>
        <w:tc>
          <w:tcPr>
            <w:tcW w:w="1689" w:type="dxa"/>
            <w:vAlign w:val="top"/>
          </w:tcPr>
          <w:p>
            <w:pPr>
              <w:ind w:left="178"/>
              <w:spacing w:before="22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8"/>
              <w:spacing w:before="6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80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840" w:h="11910"/>
          <w:pgMar w:top="1012" w:right="1234" w:bottom="400" w:left="878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79" w:lineRule="exact"/>
        <w:rPr/>
      </w:pPr>
      <w:r/>
    </w:p>
    <w:tbl>
      <w:tblPr>
        <w:tblStyle w:val="2"/>
        <w:tblW w:w="143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94"/>
        <w:gridCol w:w="3387"/>
        <w:gridCol w:w="2718"/>
        <w:gridCol w:w="1988"/>
        <w:gridCol w:w="1129"/>
        <w:gridCol w:w="1679"/>
        <w:gridCol w:w="1794"/>
      </w:tblGrid>
      <w:tr>
        <w:trPr>
          <w:trHeight w:val="625" w:hRule="atLeast"/>
        </w:trPr>
        <w:tc>
          <w:tcPr>
            <w:tcW w:w="1694" w:type="dxa"/>
            <w:vAlign w:val="top"/>
          </w:tcPr>
          <w:p>
            <w:pPr>
              <w:ind w:left="578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</w:tcPr>
          <w:p>
            <w:pPr>
              <w:ind w:left="71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1988" w:type="dxa"/>
            <w:vAlign w:val="top"/>
          </w:tcPr>
          <w:p>
            <w:pPr>
              <w:ind w:left="329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项目协作单位</w:t>
            </w:r>
          </w:p>
        </w:tc>
        <w:tc>
          <w:tcPr>
            <w:tcW w:w="1129" w:type="dxa"/>
            <w:vAlign w:val="top"/>
          </w:tcPr>
          <w:p>
            <w:pPr>
              <w:ind w:left="341"/>
              <w:spacing w:before="41" w:line="33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5"/>
                <w:position w:val="8"/>
              </w:rPr>
              <w:t>项目</w:t>
            </w:r>
          </w:p>
          <w:p>
            <w:pPr>
              <w:ind w:left="231"/>
              <w:spacing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负责人</w:t>
            </w:r>
          </w:p>
        </w:tc>
        <w:tc>
          <w:tcPr>
            <w:tcW w:w="1679" w:type="dxa"/>
            <w:vAlign w:val="top"/>
          </w:tcPr>
          <w:p>
            <w:pPr>
              <w:ind w:left="182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研究起止时间</w:t>
            </w:r>
          </w:p>
        </w:tc>
        <w:tc>
          <w:tcPr>
            <w:tcW w:w="1794" w:type="dxa"/>
            <w:vAlign w:val="top"/>
          </w:tcPr>
          <w:p>
            <w:pPr>
              <w:ind w:left="153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939" w:hRule="atLeast"/>
        </w:trPr>
        <w:tc>
          <w:tcPr>
            <w:tcW w:w="169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2019ZYC-A82</w:t>
            </w:r>
          </w:p>
        </w:tc>
        <w:tc>
          <w:tcPr>
            <w:tcW w:w="3387" w:type="dxa"/>
            <w:vAlign w:val="top"/>
          </w:tcPr>
          <w:p>
            <w:pPr>
              <w:ind w:left="140" w:right="145"/>
              <w:spacing w:before="67" w:line="241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自体脂肪移植减轻瘢痕增生对大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鼠周围神经损伤修复后再生的影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响</w:t>
            </w:r>
          </w:p>
        </w:tc>
        <w:tc>
          <w:tcPr>
            <w:tcW w:w="2718" w:type="dxa"/>
            <w:vAlign w:val="top"/>
          </w:tcPr>
          <w:p>
            <w:pPr>
              <w:ind w:left="134" w:right="141"/>
              <w:spacing w:before="228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浙江大学医学院附属第一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0"/>
              </w:rPr>
              <w:t>肖</w:t>
            </w:r>
            <w:r>
              <w:rPr>
                <w:rFonts w:ascii="SimSun" w:hAnsi="SimSun" w:eastAsia="SimSun" w:cs="SimSun"/>
                <w:sz w:val="22"/>
                <w:szCs w:val="22"/>
                <w:spacing w:val="28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20"/>
              </w:rPr>
              <w:t>锋</w:t>
            </w:r>
          </w:p>
        </w:tc>
        <w:tc>
          <w:tcPr>
            <w:tcW w:w="1679" w:type="dxa"/>
            <w:vAlign w:val="top"/>
          </w:tcPr>
          <w:p>
            <w:pPr>
              <w:ind w:left="178"/>
              <w:spacing w:before="22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9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49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49" w:hRule="atLeast"/>
        </w:trPr>
        <w:tc>
          <w:tcPr>
            <w:tcW w:w="169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2019ZYC-A83</w:t>
            </w:r>
          </w:p>
        </w:tc>
        <w:tc>
          <w:tcPr>
            <w:tcW w:w="3387" w:type="dxa"/>
            <w:vAlign w:val="top"/>
          </w:tcPr>
          <w:p>
            <w:pPr>
              <w:ind w:left="140" w:right="138"/>
              <w:spacing w:before="49" w:line="249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微原纤维相关糖蛋白-1过表达与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胃癌转移的关系及预后预测价值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探究</w:t>
            </w:r>
          </w:p>
        </w:tc>
        <w:tc>
          <w:tcPr>
            <w:tcW w:w="2718" w:type="dxa"/>
            <w:vAlign w:val="top"/>
          </w:tcPr>
          <w:p>
            <w:pPr>
              <w:ind w:left="134" w:right="141"/>
              <w:spacing w:before="218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浙江大学医学院附属第一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丁永锋</w:t>
            </w:r>
          </w:p>
        </w:tc>
        <w:tc>
          <w:tcPr>
            <w:tcW w:w="1679" w:type="dxa"/>
            <w:vAlign w:val="top"/>
          </w:tcPr>
          <w:p>
            <w:pPr>
              <w:ind w:left="178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9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49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09" w:hRule="atLeast"/>
        </w:trPr>
        <w:tc>
          <w:tcPr>
            <w:tcW w:w="169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2019ZYC-A84</w:t>
            </w:r>
          </w:p>
        </w:tc>
        <w:tc>
          <w:tcPr>
            <w:tcW w:w="3387" w:type="dxa"/>
            <w:vAlign w:val="top"/>
          </w:tcPr>
          <w:p>
            <w:pPr>
              <w:ind w:left="140" w:right="163"/>
              <w:spacing w:before="51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参麦注射液改善尿毒症合并心脏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疾病患者血液透析不耐受的临床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研究</w:t>
            </w:r>
          </w:p>
        </w:tc>
        <w:tc>
          <w:tcPr>
            <w:tcW w:w="2718" w:type="dxa"/>
            <w:vAlign w:val="top"/>
          </w:tcPr>
          <w:p>
            <w:pPr>
              <w:ind w:left="134" w:right="121" w:firstLine="19"/>
              <w:spacing w:before="190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浙江大学医学院附属第二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胡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颖</w:t>
            </w:r>
          </w:p>
        </w:tc>
        <w:tc>
          <w:tcPr>
            <w:tcW w:w="1679" w:type="dxa"/>
            <w:vAlign w:val="top"/>
          </w:tcPr>
          <w:p>
            <w:pPr>
              <w:ind w:left="178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9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49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6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2019ZYC-A85</w:t>
            </w:r>
          </w:p>
        </w:tc>
        <w:tc>
          <w:tcPr>
            <w:tcW w:w="3387" w:type="dxa"/>
            <w:vAlign w:val="top"/>
          </w:tcPr>
          <w:p>
            <w:pPr>
              <w:ind w:left="140" w:right="165"/>
              <w:spacing w:before="5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银杏酮酯滴丸临床应用的不良反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应观察研究</w:t>
            </w:r>
          </w:p>
        </w:tc>
        <w:tc>
          <w:tcPr>
            <w:tcW w:w="2718" w:type="dxa"/>
            <w:vAlign w:val="top"/>
          </w:tcPr>
          <w:p>
            <w:pPr>
              <w:ind w:left="134" w:right="163"/>
              <w:spacing w:before="7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浙江大学医学院附属邵逸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夫医院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7"/>
              <w:spacing w:before="2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李留成</w:t>
            </w:r>
          </w:p>
        </w:tc>
        <w:tc>
          <w:tcPr>
            <w:tcW w:w="1679" w:type="dxa"/>
            <w:vAlign w:val="top"/>
          </w:tcPr>
          <w:p>
            <w:pPr>
              <w:ind w:left="178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9"/>
              <w:spacing w:before="58" w:line="19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49" w:right="84"/>
              <w:spacing w:before="5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6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2019ZYC-A86</w:t>
            </w:r>
          </w:p>
        </w:tc>
        <w:tc>
          <w:tcPr>
            <w:tcW w:w="3387" w:type="dxa"/>
            <w:vAlign w:val="top"/>
          </w:tcPr>
          <w:p>
            <w:pPr>
              <w:ind w:left="140" w:right="142"/>
              <w:spacing w:before="61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桃核承气汤联合甲氨蝶呤治疗异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位妊娠的临床疗效观察</w:t>
            </w:r>
          </w:p>
        </w:tc>
        <w:tc>
          <w:tcPr>
            <w:tcW w:w="2718" w:type="dxa"/>
            <w:vAlign w:val="top"/>
          </w:tcPr>
          <w:p>
            <w:pPr>
              <w:ind w:left="134" w:right="163"/>
              <w:spacing w:before="71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浙江大学医学院附属邵逸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夫医院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337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潘泓</w:t>
            </w:r>
          </w:p>
        </w:tc>
        <w:tc>
          <w:tcPr>
            <w:tcW w:w="1679" w:type="dxa"/>
            <w:vAlign w:val="top"/>
          </w:tcPr>
          <w:p>
            <w:pPr>
              <w:ind w:left="178"/>
              <w:spacing w:before="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9"/>
              <w:spacing w:before="48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49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19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5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2019ZYC-A87</w:t>
            </w:r>
          </w:p>
        </w:tc>
        <w:tc>
          <w:tcPr>
            <w:tcW w:w="3387" w:type="dxa"/>
            <w:vAlign w:val="top"/>
          </w:tcPr>
          <w:p>
            <w:pPr>
              <w:ind w:left="140" w:right="386"/>
              <w:spacing w:before="63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人工智能在急性卒中患者CT影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像识别的应用研究</w:t>
            </w:r>
          </w:p>
        </w:tc>
        <w:tc>
          <w:tcPr>
            <w:tcW w:w="2718" w:type="dxa"/>
            <w:vAlign w:val="top"/>
          </w:tcPr>
          <w:p>
            <w:pPr>
              <w:ind w:left="134" w:right="163"/>
              <w:spacing w:before="63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浙江大学医学院附属邵逸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夫医院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7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戴均儒</w:t>
            </w:r>
          </w:p>
        </w:tc>
        <w:tc>
          <w:tcPr>
            <w:tcW w:w="1679" w:type="dxa"/>
            <w:vAlign w:val="top"/>
          </w:tcPr>
          <w:p>
            <w:pPr>
              <w:ind w:left="178"/>
              <w:spacing w:before="6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9"/>
              <w:spacing w:before="59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49"/>
              <w:spacing w:before="20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6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2019ZYC-A88</w:t>
            </w:r>
          </w:p>
        </w:tc>
        <w:tc>
          <w:tcPr>
            <w:tcW w:w="3387" w:type="dxa"/>
            <w:vAlign w:val="top"/>
          </w:tcPr>
          <w:p>
            <w:pPr>
              <w:ind w:left="140" w:right="147"/>
              <w:spacing w:before="6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胃尔康联合三联疗法抗幽门螺杆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菌感染的临床研究</w:t>
            </w:r>
          </w:p>
        </w:tc>
        <w:tc>
          <w:tcPr>
            <w:tcW w:w="2718" w:type="dxa"/>
            <w:vAlign w:val="top"/>
          </w:tcPr>
          <w:p>
            <w:pPr>
              <w:ind w:left="134" w:right="163"/>
              <w:spacing w:before="6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浙江大学医学院附属邵逸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夫医院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7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胡伟玲</w:t>
            </w:r>
          </w:p>
        </w:tc>
        <w:tc>
          <w:tcPr>
            <w:tcW w:w="1679" w:type="dxa"/>
            <w:vAlign w:val="top"/>
          </w:tcPr>
          <w:p>
            <w:pPr>
              <w:ind w:left="178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9"/>
              <w:spacing w:before="49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49" w:right="81"/>
              <w:spacing w:before="63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胃肠疾病科研专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2019ZYC-A89</w:t>
            </w:r>
          </w:p>
        </w:tc>
        <w:tc>
          <w:tcPr>
            <w:tcW w:w="3387" w:type="dxa"/>
            <w:vAlign w:val="top"/>
          </w:tcPr>
          <w:p>
            <w:pPr>
              <w:ind w:left="140" w:right="145"/>
              <w:spacing w:before="66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冠心宁片治疗系统性红斑狼疮伴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发心血管损害的临床研究</w:t>
            </w:r>
          </w:p>
        </w:tc>
        <w:tc>
          <w:tcPr>
            <w:tcW w:w="2718" w:type="dxa"/>
            <w:vAlign w:val="top"/>
          </w:tcPr>
          <w:p>
            <w:pPr>
              <w:ind w:left="134" w:right="141"/>
              <w:spacing w:before="6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浙江中医药大学附属第二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7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杨科朋</w:t>
            </w:r>
          </w:p>
        </w:tc>
        <w:tc>
          <w:tcPr>
            <w:tcW w:w="1679" w:type="dxa"/>
            <w:vAlign w:val="top"/>
          </w:tcPr>
          <w:p>
            <w:pPr>
              <w:ind w:left="178"/>
              <w:spacing w:before="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9"/>
              <w:spacing w:before="49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49" w:right="84"/>
              <w:spacing w:before="6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19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6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2019ZYC-A90</w:t>
            </w:r>
          </w:p>
        </w:tc>
        <w:tc>
          <w:tcPr>
            <w:tcW w:w="3387" w:type="dxa"/>
            <w:vAlign w:val="top"/>
          </w:tcPr>
          <w:p>
            <w:pPr>
              <w:ind w:left="140" w:right="143"/>
              <w:spacing w:before="4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参麦注射液对于心肺复苏后休克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患者血流动力学的影响</w:t>
            </w:r>
          </w:p>
        </w:tc>
        <w:tc>
          <w:tcPr>
            <w:tcW w:w="2718" w:type="dxa"/>
            <w:vAlign w:val="top"/>
          </w:tcPr>
          <w:p>
            <w:pPr>
              <w:ind w:left="134" w:right="141"/>
              <w:spacing w:before="57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浙江中医药大学附属第二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7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张建成</w:t>
            </w:r>
          </w:p>
        </w:tc>
        <w:tc>
          <w:tcPr>
            <w:tcW w:w="1679" w:type="dxa"/>
            <w:vAlign w:val="top"/>
          </w:tcPr>
          <w:p>
            <w:pPr>
              <w:ind w:left="178"/>
              <w:spacing w:before="6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9"/>
              <w:spacing w:before="38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49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00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5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2019ZYC-A91</w:t>
            </w:r>
          </w:p>
        </w:tc>
        <w:tc>
          <w:tcPr>
            <w:tcW w:w="3387" w:type="dxa"/>
            <w:vAlign w:val="top"/>
          </w:tcPr>
          <w:p>
            <w:pPr>
              <w:ind w:left="140" w:right="164"/>
              <w:spacing w:before="56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创伤急救团队在严重多发伤患者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救治中临床意义</w:t>
            </w:r>
          </w:p>
        </w:tc>
        <w:tc>
          <w:tcPr>
            <w:tcW w:w="2718" w:type="dxa"/>
            <w:vAlign w:val="top"/>
          </w:tcPr>
          <w:p>
            <w:pPr>
              <w:ind w:left="134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杭州市第一人民医院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7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陈方慧</w:t>
            </w:r>
          </w:p>
        </w:tc>
        <w:tc>
          <w:tcPr>
            <w:tcW w:w="1679" w:type="dxa"/>
            <w:vAlign w:val="top"/>
          </w:tcPr>
          <w:p>
            <w:pPr>
              <w:ind w:left="17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9"/>
              <w:spacing w:before="59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49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54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2019ZYC-A92</w:t>
            </w:r>
          </w:p>
        </w:tc>
        <w:tc>
          <w:tcPr>
            <w:tcW w:w="3387" w:type="dxa"/>
            <w:vAlign w:val="top"/>
          </w:tcPr>
          <w:p>
            <w:pPr>
              <w:ind w:left="140" w:right="386"/>
              <w:spacing w:before="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早期宫颈癌AI计算机辅助诊断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的数字病理应用</w:t>
            </w:r>
          </w:p>
        </w:tc>
        <w:tc>
          <w:tcPr>
            <w:tcW w:w="2718" w:type="dxa"/>
            <w:vAlign w:val="top"/>
          </w:tcPr>
          <w:p>
            <w:pPr>
              <w:ind w:left="134"/>
              <w:spacing w:before="22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杭州市妇产科医院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337"/>
              <w:spacing w:before="22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陈豪</w:t>
            </w:r>
          </w:p>
        </w:tc>
        <w:tc>
          <w:tcPr>
            <w:tcW w:w="1679" w:type="dxa"/>
            <w:vAlign w:val="top"/>
          </w:tcPr>
          <w:p>
            <w:pPr>
              <w:ind w:left="178"/>
              <w:spacing w:before="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89"/>
              <w:spacing w:before="58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49"/>
              <w:spacing w:before="22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245" w:bottom="400" w:left="1195" w:header="0" w:footer="0" w:gutter="0"/>
        </w:sectPr>
        <w:rPr/>
      </w:pPr>
    </w:p>
    <w:p>
      <w:pPr>
        <w:rPr/>
      </w:pPr>
      <w:r>
        <w:pict>
          <v:rect id="_x0000_s4" style="position:absolute;margin-left:49.998pt;margin-top:496.998pt;mso-position-vertical-relative:page;mso-position-horizontal-relative:page;width:0.55pt;height:16.05pt;z-index:251673600;" o:allowincell="f" fillcolor="#000000" filled="true" stroked="false"/>
        </w:pict>
      </w:r>
      <w:r/>
    </w:p>
    <w:p>
      <w:pPr>
        <w:rPr/>
      </w:pPr>
      <w:r/>
    </w:p>
    <w:p>
      <w:pPr>
        <w:spacing w:line="89" w:lineRule="exact"/>
        <w:rPr/>
      </w:pPr>
      <w:r/>
    </w:p>
    <w:tbl>
      <w:tblPr>
        <w:tblStyle w:val="2"/>
        <w:tblW w:w="14399" w:type="dxa"/>
        <w:tblInd w:w="19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4"/>
        <w:gridCol w:w="3387"/>
        <w:gridCol w:w="2698"/>
        <w:gridCol w:w="2029"/>
        <w:gridCol w:w="1099"/>
        <w:gridCol w:w="1709"/>
        <w:gridCol w:w="1773"/>
      </w:tblGrid>
      <w:tr>
        <w:trPr>
          <w:trHeight w:val="594" w:hRule="atLeast"/>
        </w:trPr>
        <w:tc>
          <w:tcPr>
            <w:tcW w:w="1704" w:type="dxa"/>
            <w:vAlign w:val="top"/>
          </w:tcPr>
          <w:p>
            <w:pPr>
              <w:ind w:left="578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8" w:type="dxa"/>
            <w:vAlign w:val="top"/>
          </w:tcPr>
          <w:p>
            <w:pPr>
              <w:ind w:left="717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2029" w:type="dxa"/>
            <w:vAlign w:val="top"/>
          </w:tcPr>
          <w:p>
            <w:pPr>
              <w:ind w:left="349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项目协作单位</w:t>
            </w:r>
          </w:p>
        </w:tc>
        <w:tc>
          <w:tcPr>
            <w:tcW w:w="1099" w:type="dxa"/>
            <w:vAlign w:val="top"/>
          </w:tcPr>
          <w:p>
            <w:pPr>
              <w:ind w:left="219" w:right="205" w:firstLine="110"/>
              <w:spacing w:before="31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5"/>
              </w:rPr>
              <w:t>项目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负责人</w:t>
            </w:r>
          </w:p>
        </w:tc>
        <w:tc>
          <w:tcPr>
            <w:tcW w:w="1709" w:type="dxa"/>
            <w:vAlign w:val="top"/>
          </w:tcPr>
          <w:p>
            <w:pPr>
              <w:ind w:left="190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研究起止时间</w:t>
            </w:r>
          </w:p>
        </w:tc>
        <w:tc>
          <w:tcPr>
            <w:tcW w:w="1773" w:type="dxa"/>
            <w:vAlign w:val="top"/>
          </w:tcPr>
          <w:p>
            <w:pPr>
              <w:ind w:left="131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949" w:hRule="atLeast"/>
        </w:trPr>
        <w:tc>
          <w:tcPr>
            <w:tcW w:w="170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2019ZYC-A93</w:t>
            </w:r>
          </w:p>
        </w:tc>
        <w:tc>
          <w:tcPr>
            <w:tcW w:w="3387" w:type="dxa"/>
            <w:vAlign w:val="top"/>
          </w:tcPr>
          <w:p>
            <w:pPr>
              <w:ind w:left="140" w:right="127"/>
              <w:spacing w:before="80" w:line="243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基于数据挖掘的名老中医杨少山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治疗慢性萎缩性胃炎证治规律研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究</w:t>
            </w:r>
          </w:p>
        </w:tc>
        <w:tc>
          <w:tcPr>
            <w:tcW w:w="269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杭州市中医院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陈坚翱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24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73" w:type="dxa"/>
            <w:vAlign w:val="top"/>
          </w:tcPr>
          <w:p>
            <w:pPr>
              <w:ind w:left="128" w:right="86"/>
              <w:spacing w:before="229" w:line="24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消化系统疾病科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949" w:hRule="atLeast"/>
        </w:trPr>
        <w:tc>
          <w:tcPr>
            <w:tcW w:w="170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2019ZYC-A94</w:t>
            </w:r>
          </w:p>
        </w:tc>
        <w:tc>
          <w:tcPr>
            <w:tcW w:w="3387" w:type="dxa"/>
            <w:vAlign w:val="top"/>
          </w:tcPr>
          <w:p>
            <w:pPr>
              <w:ind w:left="140" w:right="132"/>
              <w:spacing w:before="69" w:line="24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炙甘草汤联合有氧运动对脑卒中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气阴两虚证患者心肺功能影响的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临床研究</w:t>
            </w:r>
          </w:p>
        </w:tc>
        <w:tc>
          <w:tcPr>
            <w:tcW w:w="269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杭州市中医院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周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敏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2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7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19" w:hRule="atLeast"/>
        </w:trPr>
        <w:tc>
          <w:tcPr>
            <w:tcW w:w="1704" w:type="dxa"/>
            <w:vAlign w:val="top"/>
          </w:tcPr>
          <w:p>
            <w:pPr>
              <w:ind w:left="114"/>
              <w:spacing w:before="25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2019ZYC-A95</w:t>
            </w:r>
          </w:p>
        </w:tc>
        <w:tc>
          <w:tcPr>
            <w:tcW w:w="3387" w:type="dxa"/>
            <w:vAlign w:val="top"/>
          </w:tcPr>
          <w:p>
            <w:pPr>
              <w:ind w:left="140" w:right="162"/>
              <w:spacing w:before="61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肺癌各型各阶段样本收集及特征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数字病理模型数据库研究</w:t>
            </w:r>
          </w:p>
        </w:tc>
        <w:tc>
          <w:tcPr>
            <w:tcW w:w="2698" w:type="dxa"/>
            <w:vAlign w:val="top"/>
          </w:tcPr>
          <w:p>
            <w:pPr>
              <w:ind w:left="153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杭州市中医院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任兴昌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28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73" w:type="dxa"/>
            <w:vAlign w:val="top"/>
          </w:tcPr>
          <w:p>
            <w:pPr>
              <w:ind w:left="128"/>
              <w:spacing w:before="20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599" w:hRule="atLeast"/>
        </w:trPr>
        <w:tc>
          <w:tcPr>
            <w:tcW w:w="1704" w:type="dxa"/>
            <w:vAlign w:val="top"/>
          </w:tcPr>
          <w:p>
            <w:pPr>
              <w:ind w:left="114"/>
              <w:spacing w:before="24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2019ZYC-A96</w:t>
            </w:r>
          </w:p>
        </w:tc>
        <w:tc>
          <w:tcPr>
            <w:tcW w:w="3387" w:type="dxa"/>
            <w:vAlign w:val="top"/>
          </w:tcPr>
          <w:p>
            <w:pPr>
              <w:ind w:left="140" w:right="146"/>
              <w:spacing w:before="62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小儿支气管肺炎的肺部超声在基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层医院的应用价值</w:t>
            </w:r>
          </w:p>
        </w:tc>
        <w:tc>
          <w:tcPr>
            <w:tcW w:w="2698" w:type="dxa"/>
            <w:vAlign w:val="top"/>
          </w:tcPr>
          <w:p>
            <w:pPr>
              <w:ind w:left="153" w:right="104"/>
              <w:spacing w:before="62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中国人民解放军联勤保障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部队第903医院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19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余秀华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48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73" w:type="dxa"/>
            <w:vAlign w:val="top"/>
          </w:tcPr>
          <w:p>
            <w:pPr>
              <w:ind w:left="128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49" w:hRule="atLeast"/>
        </w:trPr>
        <w:tc>
          <w:tcPr>
            <w:tcW w:w="170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2019ZYC-A97</w:t>
            </w:r>
          </w:p>
        </w:tc>
        <w:tc>
          <w:tcPr>
            <w:tcW w:w="3387" w:type="dxa"/>
            <w:vAlign w:val="top"/>
          </w:tcPr>
          <w:p>
            <w:pPr>
              <w:ind w:left="140" w:right="134"/>
              <w:spacing w:before="73" w:line="245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短透明帽联合窄带成像技术对单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人结肠镜操作下降低结直肠息肉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漏诊率的前瞻性研究</w:t>
            </w:r>
          </w:p>
        </w:tc>
        <w:tc>
          <w:tcPr>
            <w:tcW w:w="2698" w:type="dxa"/>
            <w:vAlign w:val="top"/>
          </w:tcPr>
          <w:p>
            <w:pPr>
              <w:ind w:left="153" w:right="100"/>
              <w:spacing w:before="223" w:line="24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杭州市萧山区第一人民医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张磊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22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7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73" w:type="dxa"/>
            <w:vAlign w:val="top"/>
          </w:tcPr>
          <w:p>
            <w:pPr>
              <w:ind w:left="128" w:right="86"/>
              <w:spacing w:before="24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消化系统疾病科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949" w:hRule="atLeast"/>
        </w:trPr>
        <w:tc>
          <w:tcPr>
            <w:tcW w:w="170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2019ZYC-A98</w:t>
            </w:r>
          </w:p>
        </w:tc>
        <w:tc>
          <w:tcPr>
            <w:tcW w:w="3387" w:type="dxa"/>
            <w:vAlign w:val="top"/>
          </w:tcPr>
          <w:p>
            <w:pPr>
              <w:ind w:left="140" w:right="138"/>
              <w:spacing w:before="73" w:line="245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冠心宁片治疗冠心病稳定型心绞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痛气滞血瘀型患者运动耐量的临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床研究</w:t>
            </w:r>
          </w:p>
        </w:tc>
        <w:tc>
          <w:tcPr>
            <w:tcW w:w="269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杭州市萧山区中医院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刘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喆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22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73" w:type="dxa"/>
            <w:vAlign w:val="top"/>
          </w:tcPr>
          <w:p>
            <w:pPr>
              <w:ind w:left="128" w:right="84"/>
              <w:spacing w:before="234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00" w:hRule="atLeast"/>
        </w:trPr>
        <w:tc>
          <w:tcPr>
            <w:tcW w:w="1704" w:type="dxa"/>
            <w:vAlign w:val="top"/>
          </w:tcPr>
          <w:p>
            <w:pPr>
              <w:ind w:left="114"/>
              <w:spacing w:before="25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2019ZYC-A99</w:t>
            </w:r>
          </w:p>
        </w:tc>
        <w:tc>
          <w:tcPr>
            <w:tcW w:w="3387" w:type="dxa"/>
            <w:vAlign w:val="top"/>
          </w:tcPr>
          <w:p>
            <w:pPr>
              <w:ind w:left="140" w:right="252"/>
              <w:spacing w:before="66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宫颈癌患者体内粘相关恒定T细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胞的表达及其功能探究</w:t>
            </w:r>
          </w:p>
        </w:tc>
        <w:tc>
          <w:tcPr>
            <w:tcW w:w="2698" w:type="dxa"/>
            <w:vAlign w:val="top"/>
          </w:tcPr>
          <w:p>
            <w:pPr>
              <w:ind w:left="153" w:right="100"/>
              <w:spacing w:before="66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杭州市余杭区第一人民医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练</w:t>
            </w:r>
            <w:r>
              <w:rPr>
                <w:rFonts w:ascii="SimSun" w:hAnsi="SimSun" w:eastAsia="SimSun" w:cs="SimSun"/>
                <w:sz w:val="22"/>
                <w:szCs w:val="22"/>
                <w:spacing w:val="20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慧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48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73" w:type="dxa"/>
            <w:vAlign w:val="top"/>
          </w:tcPr>
          <w:p>
            <w:pPr>
              <w:ind w:left="128"/>
              <w:spacing w:before="1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49" w:hRule="atLeast"/>
        </w:trPr>
        <w:tc>
          <w:tcPr>
            <w:tcW w:w="170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2019ZYC-A100</w:t>
            </w:r>
          </w:p>
        </w:tc>
        <w:tc>
          <w:tcPr>
            <w:tcW w:w="3387" w:type="dxa"/>
            <w:vAlign w:val="top"/>
          </w:tcPr>
          <w:p>
            <w:pPr>
              <w:ind w:left="140" w:right="144"/>
              <w:spacing w:before="83" w:line="24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四维斑点追踪显像评价维持性血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液透析尿毒症患者左室心肌功能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的研究</w:t>
            </w:r>
          </w:p>
        </w:tc>
        <w:tc>
          <w:tcPr>
            <w:tcW w:w="2698" w:type="dxa"/>
            <w:vAlign w:val="top"/>
          </w:tcPr>
          <w:p>
            <w:pPr>
              <w:ind w:left="153" w:right="100"/>
              <w:spacing w:before="224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杭州市余杭区第一人民医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高继康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24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7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29" w:hRule="atLeast"/>
        </w:trPr>
        <w:tc>
          <w:tcPr>
            <w:tcW w:w="1704" w:type="dxa"/>
            <w:vAlign w:val="top"/>
          </w:tcPr>
          <w:p>
            <w:pPr>
              <w:ind w:left="114"/>
              <w:spacing w:before="2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2019ZYC-A101</w:t>
            </w:r>
          </w:p>
        </w:tc>
        <w:tc>
          <w:tcPr>
            <w:tcW w:w="3387" w:type="dxa"/>
            <w:vAlign w:val="top"/>
          </w:tcPr>
          <w:p>
            <w:pPr>
              <w:ind w:left="140" w:right="366"/>
              <w:spacing w:before="66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宫颈癌KI67数字切片定量分析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和病理诊断</w:t>
            </w:r>
          </w:p>
        </w:tc>
        <w:tc>
          <w:tcPr>
            <w:tcW w:w="2698" w:type="dxa"/>
            <w:vAlign w:val="top"/>
          </w:tcPr>
          <w:p>
            <w:pPr>
              <w:ind w:left="153" w:right="100"/>
              <w:spacing w:before="86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杭州市余杭区第一人民医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21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黄</w:t>
            </w: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炎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8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9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73" w:type="dxa"/>
            <w:vAlign w:val="top"/>
          </w:tcPr>
          <w:p>
            <w:pPr>
              <w:ind w:left="128"/>
              <w:spacing w:before="21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624" w:hRule="atLeast"/>
        </w:trPr>
        <w:tc>
          <w:tcPr>
            <w:tcW w:w="1704" w:type="dxa"/>
            <w:vAlign w:val="top"/>
          </w:tcPr>
          <w:p>
            <w:pPr>
              <w:ind w:left="114"/>
              <w:spacing w:before="26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2019ZYC-A102</w:t>
            </w:r>
          </w:p>
        </w:tc>
        <w:tc>
          <w:tcPr>
            <w:tcW w:w="3387" w:type="dxa"/>
            <w:vAlign w:val="top"/>
          </w:tcPr>
          <w:p>
            <w:pPr>
              <w:ind w:left="140" w:right="377"/>
              <w:spacing w:before="68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AI在乳腺癌原位癌Ki67定量检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测中的应用</w:t>
            </w:r>
          </w:p>
        </w:tc>
        <w:tc>
          <w:tcPr>
            <w:tcW w:w="2698" w:type="dxa"/>
            <w:vAlign w:val="top"/>
          </w:tcPr>
          <w:p>
            <w:pPr>
              <w:ind w:left="153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杭州市临安区人民医院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20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阮华娟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6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8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73" w:type="dxa"/>
            <w:vAlign w:val="top"/>
          </w:tcPr>
          <w:p>
            <w:pPr>
              <w:ind w:left="128"/>
              <w:spacing w:before="20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245" w:bottom="400" w:left="999" w:header="0" w:footer="0" w:gutter="0"/>
        </w:sectPr>
        <w:rPr/>
      </w:pPr>
    </w:p>
    <w:p>
      <w:pPr>
        <w:rPr/>
      </w:pPr>
      <w:r>
        <w:pict>
          <v:shape id="_x0000_s5" style="position:absolute;margin-left:39.0157pt;margin-top:79.9999pt;mso-position-vertical-relative:page;mso-position-horizontal-relative:page;width:17pt;height:24.05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79" w:lineRule="auto"/>
                    <w:rPr>
                      <w:rFonts w:ascii="SimSun" w:hAnsi="SimSun" w:eastAsia="SimSun" w:cs="SimSun"/>
                      <w:sz w:val="30"/>
                      <w:szCs w:val="30"/>
                    </w:rPr>
                  </w:pPr>
                  <w:r>
                    <w:rPr>
                      <w:rFonts w:ascii="SimSun" w:hAnsi="SimSun" w:eastAsia="SimSun" w:cs="SimSun"/>
                      <w:sz w:val="30"/>
                      <w:szCs w:val="30"/>
                      <w:spacing w:val="-4"/>
                    </w:rPr>
                    <w:t>-6-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79" w:lineRule="exact"/>
        <w:rPr/>
      </w:pPr>
      <w:r/>
    </w:p>
    <w:tbl>
      <w:tblPr>
        <w:tblStyle w:val="2"/>
        <w:tblW w:w="14409" w:type="dxa"/>
        <w:tblInd w:w="29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4"/>
        <w:gridCol w:w="3377"/>
        <w:gridCol w:w="2728"/>
        <w:gridCol w:w="1998"/>
        <w:gridCol w:w="1099"/>
        <w:gridCol w:w="1709"/>
        <w:gridCol w:w="1794"/>
      </w:tblGrid>
      <w:tr>
        <w:trPr>
          <w:trHeight w:val="625" w:hRule="atLeast"/>
        </w:trPr>
        <w:tc>
          <w:tcPr>
            <w:tcW w:w="1704" w:type="dxa"/>
            <w:vAlign w:val="top"/>
          </w:tcPr>
          <w:p>
            <w:pPr>
              <w:ind w:left="578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3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8" w:type="dxa"/>
            <w:vAlign w:val="top"/>
          </w:tcPr>
          <w:p>
            <w:pPr>
              <w:ind w:left="71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1998" w:type="dxa"/>
            <w:vAlign w:val="top"/>
          </w:tcPr>
          <w:p>
            <w:pPr>
              <w:ind w:left="339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项目协作单位</w:t>
            </w:r>
          </w:p>
        </w:tc>
        <w:tc>
          <w:tcPr>
            <w:tcW w:w="1099" w:type="dxa"/>
            <w:vAlign w:val="top"/>
          </w:tcPr>
          <w:p>
            <w:pPr>
              <w:ind w:left="221" w:right="204" w:firstLine="109"/>
              <w:spacing w:before="41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5"/>
              </w:rPr>
              <w:t>项目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负责人</w:t>
            </w:r>
          </w:p>
        </w:tc>
        <w:tc>
          <w:tcPr>
            <w:tcW w:w="1709" w:type="dxa"/>
            <w:vAlign w:val="top"/>
          </w:tcPr>
          <w:p>
            <w:pPr>
              <w:ind w:left="192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研究起止时间</w:t>
            </w:r>
          </w:p>
        </w:tc>
        <w:tc>
          <w:tcPr>
            <w:tcW w:w="1794" w:type="dxa"/>
            <w:vAlign w:val="top"/>
          </w:tcPr>
          <w:p>
            <w:pPr>
              <w:ind w:left="123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919" w:hRule="atLeast"/>
        </w:trPr>
        <w:tc>
          <w:tcPr>
            <w:tcW w:w="170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2019ZYC-A103</w:t>
            </w:r>
          </w:p>
        </w:tc>
        <w:tc>
          <w:tcPr>
            <w:tcW w:w="3377" w:type="dxa"/>
            <w:vAlign w:val="top"/>
          </w:tcPr>
          <w:p>
            <w:pPr>
              <w:ind w:left="140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养胃颗粒联合四联疗法治疗HP</w:t>
            </w:r>
          </w:p>
          <w:p>
            <w:pPr>
              <w:ind w:left="140" w:right="127"/>
              <w:spacing w:before="59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阳性慢性萎缩性胃炎的临床疗效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观察及对血清胃功能三项的影响</w:t>
            </w:r>
          </w:p>
        </w:tc>
        <w:tc>
          <w:tcPr>
            <w:tcW w:w="272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杭州市临安区中医院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冯萍萍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21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 w:right="116"/>
              <w:spacing w:before="218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消化系统疾病科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629" w:hRule="atLeast"/>
        </w:trPr>
        <w:tc>
          <w:tcPr>
            <w:tcW w:w="1704" w:type="dxa"/>
            <w:vAlign w:val="top"/>
          </w:tcPr>
          <w:p>
            <w:pPr>
              <w:ind w:left="124"/>
              <w:spacing w:before="26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2019ZYC-A104</w:t>
            </w:r>
          </w:p>
        </w:tc>
        <w:tc>
          <w:tcPr>
            <w:tcW w:w="3377" w:type="dxa"/>
            <w:vAlign w:val="top"/>
          </w:tcPr>
          <w:p>
            <w:pPr>
              <w:ind w:left="140" w:right="131"/>
              <w:spacing w:before="68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冠心宁片治疗冠心病不稳定型心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绞痛的临床研究及</w:t>
            </w:r>
            <w:r>
              <w:rPr>
                <w:rFonts w:ascii="SimSun" w:hAnsi="SimSun" w:eastAsia="SimSun" w:cs="SimSun"/>
                <w:sz w:val="22"/>
                <w:szCs w:val="22"/>
              </w:rPr>
              <w:t>CRP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的影响</w:t>
            </w:r>
          </w:p>
        </w:tc>
        <w:tc>
          <w:tcPr>
            <w:tcW w:w="2728" w:type="dxa"/>
            <w:vAlign w:val="top"/>
          </w:tcPr>
          <w:p>
            <w:pPr>
              <w:ind w:left="153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建德市第一人民医院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7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胡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彬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7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8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 w:right="94" w:firstLine="19"/>
              <w:spacing w:before="78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704" w:type="dxa"/>
            <w:vAlign w:val="top"/>
          </w:tcPr>
          <w:p>
            <w:pPr>
              <w:ind w:left="124"/>
              <w:spacing w:before="26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2019ZYC-A105</w:t>
            </w:r>
          </w:p>
        </w:tc>
        <w:tc>
          <w:tcPr>
            <w:tcW w:w="3377" w:type="dxa"/>
            <w:vAlign w:val="top"/>
          </w:tcPr>
          <w:p>
            <w:pPr>
              <w:ind w:left="140" w:right="131"/>
              <w:spacing w:before="71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冠心宁片治疗冠心病不稳定型心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绞痛的临床研究及</w:t>
            </w:r>
            <w:r>
              <w:rPr>
                <w:rFonts w:ascii="SimSun" w:hAnsi="SimSun" w:eastAsia="SimSun" w:cs="SimSun"/>
                <w:sz w:val="22"/>
                <w:szCs w:val="22"/>
              </w:rPr>
              <w:t>CRP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的影响</w:t>
            </w:r>
          </w:p>
        </w:tc>
        <w:tc>
          <w:tcPr>
            <w:tcW w:w="2728" w:type="dxa"/>
            <w:vAlign w:val="top"/>
          </w:tcPr>
          <w:p>
            <w:pPr>
              <w:ind w:left="153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建德市第二人民医院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7"/>
              <w:spacing w:before="21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王建文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8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 w:right="114"/>
              <w:spacing w:before="71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704" w:type="dxa"/>
            <w:vAlign w:val="top"/>
          </w:tcPr>
          <w:p>
            <w:pPr>
              <w:ind w:left="124"/>
              <w:spacing w:before="26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2019ZYC-A106</w:t>
            </w:r>
          </w:p>
        </w:tc>
        <w:tc>
          <w:tcPr>
            <w:tcW w:w="3377" w:type="dxa"/>
            <w:vAlign w:val="top"/>
          </w:tcPr>
          <w:p>
            <w:pPr>
              <w:ind w:left="140" w:right="257"/>
              <w:spacing w:before="61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AI辅助的宫颈癌TCT检测在两癌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筛查中的研究和应用</w:t>
            </w:r>
          </w:p>
        </w:tc>
        <w:tc>
          <w:tcPr>
            <w:tcW w:w="2728" w:type="dxa"/>
            <w:vAlign w:val="top"/>
          </w:tcPr>
          <w:p>
            <w:pPr>
              <w:ind w:left="153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杭州艾迪康医学检验中心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7"/>
              <w:spacing w:before="21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刘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燕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/>
              <w:spacing w:before="2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629" w:hRule="atLeast"/>
        </w:trPr>
        <w:tc>
          <w:tcPr>
            <w:tcW w:w="1704" w:type="dxa"/>
            <w:vAlign w:val="top"/>
          </w:tcPr>
          <w:p>
            <w:pPr>
              <w:ind w:left="124"/>
              <w:spacing w:before="26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2019ZYC-A107</w:t>
            </w:r>
          </w:p>
        </w:tc>
        <w:tc>
          <w:tcPr>
            <w:tcW w:w="3377" w:type="dxa"/>
            <w:vAlign w:val="top"/>
          </w:tcPr>
          <w:p>
            <w:pPr>
              <w:ind w:left="140" w:right="265"/>
              <w:spacing w:before="61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长链非编码RNA-ZFAS1通过激活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脂质代谢促进胰腺癌生长转移</w:t>
            </w:r>
          </w:p>
        </w:tc>
        <w:tc>
          <w:tcPr>
            <w:tcW w:w="2728" w:type="dxa"/>
            <w:vAlign w:val="top"/>
          </w:tcPr>
          <w:p>
            <w:pPr>
              <w:ind w:left="153" w:right="130"/>
              <w:spacing w:before="72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宁波市医疗中心李惠利医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7"/>
              <w:spacing w:before="219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王逻逻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8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 w:right="116"/>
              <w:spacing w:before="61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消化系统疾病科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919" w:hRule="atLeast"/>
        </w:trPr>
        <w:tc>
          <w:tcPr>
            <w:tcW w:w="170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2019ZYC-A108</w:t>
            </w:r>
          </w:p>
        </w:tc>
        <w:tc>
          <w:tcPr>
            <w:tcW w:w="3377" w:type="dxa"/>
            <w:vAlign w:val="top"/>
          </w:tcPr>
          <w:p>
            <w:pPr>
              <w:ind w:left="140" w:right="122"/>
              <w:spacing w:before="64" w:line="239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静脉注射用人血丙种球蛋白联合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免疫抑制剂在自身免疫性脑炎中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的应用</w:t>
            </w:r>
          </w:p>
        </w:tc>
        <w:tc>
          <w:tcPr>
            <w:tcW w:w="2728" w:type="dxa"/>
            <w:vAlign w:val="top"/>
          </w:tcPr>
          <w:p>
            <w:pPr>
              <w:ind w:left="153" w:right="130"/>
              <w:spacing w:before="214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宁波市医疗中心李惠利医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张晓玲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22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 w:right="111"/>
              <w:spacing w:before="223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血液制品科研专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</w:tr>
      <w:tr>
        <w:trPr>
          <w:trHeight w:val="949" w:hRule="atLeast"/>
        </w:trPr>
        <w:tc>
          <w:tcPr>
            <w:tcW w:w="170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2019ZYC-A109</w:t>
            </w:r>
          </w:p>
        </w:tc>
        <w:tc>
          <w:tcPr>
            <w:tcW w:w="3377" w:type="dxa"/>
            <w:vAlign w:val="top"/>
          </w:tcPr>
          <w:p>
            <w:pPr>
              <w:ind w:left="140" w:right="127"/>
              <w:spacing w:before="83" w:line="24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超大核心灶急性前循环大血管闭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塞血管内再通治疗前瞻性随机对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照研究</w:t>
            </w:r>
          </w:p>
        </w:tc>
        <w:tc>
          <w:tcPr>
            <w:tcW w:w="272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宁波市第一医院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李先如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24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29" w:hRule="atLeast"/>
        </w:trPr>
        <w:tc>
          <w:tcPr>
            <w:tcW w:w="1704" w:type="dxa"/>
            <w:vAlign w:val="top"/>
          </w:tcPr>
          <w:p>
            <w:pPr>
              <w:ind w:left="124"/>
              <w:spacing w:before="2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2019ZYC-A110</w:t>
            </w:r>
          </w:p>
        </w:tc>
        <w:tc>
          <w:tcPr>
            <w:tcW w:w="3377" w:type="dxa"/>
            <w:vAlign w:val="top"/>
          </w:tcPr>
          <w:p>
            <w:pPr>
              <w:ind w:left="140" w:right="155"/>
              <w:spacing w:before="6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颈内静脉超声预测颅内静脉窦血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栓形成的价值</w:t>
            </w:r>
          </w:p>
        </w:tc>
        <w:tc>
          <w:tcPr>
            <w:tcW w:w="2728" w:type="dxa"/>
            <w:vAlign w:val="top"/>
          </w:tcPr>
          <w:p>
            <w:pPr>
              <w:ind w:left="153" w:right="132"/>
              <w:spacing w:before="6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中国科学院大学宁波华美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7"/>
              <w:spacing w:before="21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贲志飞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8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599" w:hRule="atLeast"/>
        </w:trPr>
        <w:tc>
          <w:tcPr>
            <w:tcW w:w="1704" w:type="dxa"/>
            <w:vAlign w:val="top"/>
          </w:tcPr>
          <w:p>
            <w:pPr>
              <w:ind w:left="124"/>
              <w:spacing w:before="25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2019ZYC-A111</w:t>
            </w:r>
          </w:p>
        </w:tc>
        <w:tc>
          <w:tcPr>
            <w:tcW w:w="3377" w:type="dxa"/>
            <w:vAlign w:val="top"/>
          </w:tcPr>
          <w:p>
            <w:pPr>
              <w:ind w:left="140" w:right="352"/>
              <w:spacing w:before="46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数字病理和</w:t>
            </w:r>
            <w:r>
              <w:rPr>
                <w:rFonts w:ascii="SimSun" w:hAnsi="SimSun" w:eastAsia="SimSun" w:cs="SimSun"/>
                <w:sz w:val="22"/>
                <w:szCs w:val="22"/>
              </w:rPr>
              <w:t>AI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技术在甲状腺细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胞学病理诊断中的研究</w:t>
            </w:r>
          </w:p>
        </w:tc>
        <w:tc>
          <w:tcPr>
            <w:tcW w:w="2728" w:type="dxa"/>
            <w:vAlign w:val="top"/>
          </w:tcPr>
          <w:p>
            <w:pPr>
              <w:ind w:left="153"/>
              <w:spacing w:before="19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宁波市鄞州人民医院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7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任</w:t>
            </w: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莹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6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/>
              <w:spacing w:before="19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624" w:hRule="atLeast"/>
        </w:trPr>
        <w:tc>
          <w:tcPr>
            <w:tcW w:w="1704" w:type="dxa"/>
            <w:vAlign w:val="top"/>
          </w:tcPr>
          <w:p>
            <w:pPr>
              <w:ind w:left="124"/>
              <w:spacing w:before="26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2019ZYC-A112</w:t>
            </w:r>
          </w:p>
        </w:tc>
        <w:tc>
          <w:tcPr>
            <w:tcW w:w="3377" w:type="dxa"/>
            <w:vAlign w:val="top"/>
          </w:tcPr>
          <w:p>
            <w:pPr>
              <w:ind w:left="140" w:right="135"/>
              <w:spacing w:before="66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用于数字病理切片成像质量评估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样本库模型研究和建立</w:t>
            </w:r>
          </w:p>
        </w:tc>
        <w:tc>
          <w:tcPr>
            <w:tcW w:w="2728" w:type="dxa"/>
            <w:vAlign w:val="top"/>
          </w:tcPr>
          <w:p>
            <w:pPr>
              <w:ind w:left="153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宁波明州医院有限公司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7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杨海涛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38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/>
              <w:spacing w:before="20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234" w:bottom="400" w:left="892" w:header="0" w:footer="0" w:gutter="0"/>
        </w:sectPr>
        <w:rPr/>
      </w:pPr>
    </w:p>
    <w:p>
      <w:pPr>
        <w:rPr/>
      </w:pPr>
      <w:r>
        <w:pict>
          <v:rect id="_x0000_s6" style="position:absolute;margin-left:49.998pt;margin-top:496.998pt;mso-position-vertical-relative:page;mso-position-horizontal-relative:page;width:0.55pt;height:15.55pt;z-index:251683840;" o:allowincell="f" fillcolor="#000000" filled="true" stroked="false"/>
        </w:pict>
      </w:r>
      <w:r/>
    </w:p>
    <w:p>
      <w:pPr>
        <w:rPr/>
      </w:pPr>
      <w:r/>
    </w:p>
    <w:p>
      <w:pPr>
        <w:spacing w:line="79" w:lineRule="exact"/>
        <w:rPr/>
      </w:pPr>
      <w:r/>
    </w:p>
    <w:tbl>
      <w:tblPr>
        <w:tblStyle w:val="2"/>
        <w:tblW w:w="14390" w:type="dxa"/>
        <w:tblInd w:w="20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94"/>
        <w:gridCol w:w="3378"/>
        <w:gridCol w:w="2718"/>
        <w:gridCol w:w="1988"/>
        <w:gridCol w:w="1129"/>
        <w:gridCol w:w="1699"/>
        <w:gridCol w:w="1784"/>
      </w:tblGrid>
      <w:tr>
        <w:trPr>
          <w:trHeight w:val="624" w:hRule="atLeast"/>
        </w:trPr>
        <w:tc>
          <w:tcPr>
            <w:tcW w:w="1694" w:type="dxa"/>
            <w:vAlign w:val="top"/>
          </w:tcPr>
          <w:p>
            <w:pPr>
              <w:ind w:left="558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3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</w:tcPr>
          <w:p>
            <w:pPr>
              <w:ind w:left="716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1988" w:type="dxa"/>
            <w:vAlign w:val="top"/>
          </w:tcPr>
          <w:p>
            <w:pPr>
              <w:ind w:left="32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项目协作单位</w:t>
            </w:r>
          </w:p>
        </w:tc>
        <w:tc>
          <w:tcPr>
            <w:tcW w:w="1129" w:type="dxa"/>
            <w:vAlign w:val="top"/>
          </w:tcPr>
          <w:p>
            <w:pPr>
              <w:ind w:left="340"/>
              <w:spacing w:before="51" w:line="32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5"/>
                <w:position w:val="7"/>
              </w:rPr>
              <w:t>项目</w:t>
            </w:r>
          </w:p>
          <w:p>
            <w:pPr>
              <w:ind w:left="230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负责人</w:t>
            </w:r>
          </w:p>
        </w:tc>
        <w:tc>
          <w:tcPr>
            <w:tcW w:w="1699" w:type="dxa"/>
            <w:vAlign w:val="top"/>
          </w:tcPr>
          <w:p>
            <w:pPr>
              <w:ind w:left="191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研究起止时间</w:t>
            </w:r>
          </w:p>
        </w:tc>
        <w:tc>
          <w:tcPr>
            <w:tcW w:w="1784" w:type="dxa"/>
            <w:vAlign w:val="top"/>
          </w:tcPr>
          <w:p>
            <w:pPr>
              <w:ind w:left="132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939" w:hRule="atLeast"/>
        </w:trPr>
        <w:tc>
          <w:tcPr>
            <w:tcW w:w="169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2019ZYC-A113</w:t>
            </w:r>
          </w:p>
        </w:tc>
        <w:tc>
          <w:tcPr>
            <w:tcW w:w="3378" w:type="dxa"/>
            <w:vAlign w:val="top"/>
          </w:tcPr>
          <w:p>
            <w:pPr>
              <w:ind w:left="131" w:right="146"/>
              <w:spacing w:before="70" w:line="243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静脉注射免疫球蛋白对干燥综合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征合并间质性肺病的疗效及安全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性研究</w:t>
            </w:r>
          </w:p>
        </w:tc>
        <w:tc>
          <w:tcPr>
            <w:tcW w:w="271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余姚市人民医院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魏巍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23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 w:right="72" w:firstLine="20"/>
              <w:spacing w:before="208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血液制品科研专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</w:tr>
      <w:tr>
        <w:trPr>
          <w:trHeight w:val="619" w:hRule="atLeast"/>
        </w:trPr>
        <w:tc>
          <w:tcPr>
            <w:tcW w:w="1694" w:type="dxa"/>
            <w:vAlign w:val="top"/>
          </w:tcPr>
          <w:p>
            <w:pPr>
              <w:ind w:left="115"/>
              <w:spacing w:before="25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2019ZYC-A114</w:t>
            </w:r>
          </w:p>
        </w:tc>
        <w:tc>
          <w:tcPr>
            <w:tcW w:w="3378" w:type="dxa"/>
            <w:vAlign w:val="top"/>
          </w:tcPr>
          <w:p>
            <w:pPr>
              <w:ind w:left="131" w:right="167"/>
              <w:spacing w:before="70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数字病理在肺癌细胞检测中的应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用研究</w:t>
            </w:r>
          </w:p>
        </w:tc>
        <w:tc>
          <w:tcPr>
            <w:tcW w:w="2718" w:type="dxa"/>
            <w:vAlign w:val="top"/>
          </w:tcPr>
          <w:p>
            <w:pPr>
              <w:ind w:left="152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宁海县第一医院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7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周春阳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38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15"/>
              <w:spacing w:before="26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2019ZYC-A115</w:t>
            </w:r>
          </w:p>
        </w:tc>
        <w:tc>
          <w:tcPr>
            <w:tcW w:w="3378" w:type="dxa"/>
            <w:vAlign w:val="top"/>
          </w:tcPr>
          <w:p>
            <w:pPr>
              <w:ind w:left="131" w:right="146"/>
              <w:spacing w:before="61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血浆置换在创伤弧菌脓毒症患者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治疗中疗效观察</w:t>
            </w:r>
          </w:p>
        </w:tc>
        <w:tc>
          <w:tcPr>
            <w:tcW w:w="2718" w:type="dxa"/>
            <w:vAlign w:val="top"/>
          </w:tcPr>
          <w:p>
            <w:pPr>
              <w:ind w:left="152" w:right="125"/>
              <w:spacing w:before="61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象山县第一人民医院医疗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健康集团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7"/>
              <w:spacing w:before="2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方俊杰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9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19" w:hRule="atLeast"/>
        </w:trPr>
        <w:tc>
          <w:tcPr>
            <w:tcW w:w="169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2019ZYC-A116</w:t>
            </w:r>
          </w:p>
        </w:tc>
        <w:tc>
          <w:tcPr>
            <w:tcW w:w="3378" w:type="dxa"/>
            <w:vAlign w:val="top"/>
          </w:tcPr>
          <w:p>
            <w:pPr>
              <w:ind w:left="131" w:right="148"/>
              <w:spacing w:before="6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冠心宁片对急性抬高型心肌梗死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患者急诊</w:t>
            </w:r>
            <w:r>
              <w:rPr>
                <w:rFonts w:ascii="SimSun" w:hAnsi="SimSun" w:eastAsia="SimSun" w:cs="SimSun"/>
                <w:sz w:val="22"/>
                <w:szCs w:val="22"/>
              </w:rPr>
              <w:t>PCI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术后</w:t>
            </w:r>
            <w:r>
              <w:rPr>
                <w:rFonts w:ascii="SimSun" w:hAnsi="SimSun" w:eastAsia="SimSun" w:cs="SimSun"/>
                <w:sz w:val="22"/>
                <w:szCs w:val="22"/>
              </w:rPr>
              <w:t>NT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-</w:t>
            </w:r>
            <w:r>
              <w:rPr>
                <w:rFonts w:ascii="SimSun" w:hAnsi="SimSun" w:eastAsia="SimSun" w:cs="SimSun"/>
                <w:sz w:val="22"/>
                <w:szCs w:val="22"/>
              </w:rPr>
              <w:t>proBNP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及</w:t>
            </w:r>
          </w:p>
          <w:p>
            <w:pPr>
              <w:ind w:left="131"/>
              <w:spacing w:before="62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心功能的影响</w:t>
            </w:r>
          </w:p>
        </w:tc>
        <w:tc>
          <w:tcPr>
            <w:tcW w:w="2718" w:type="dxa"/>
            <w:vAlign w:val="top"/>
          </w:tcPr>
          <w:p>
            <w:pPr>
              <w:ind w:left="152" w:right="125"/>
              <w:spacing w:before="223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象山县第一人民医院医疗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健康集团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黄健雄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22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 w:right="95"/>
              <w:spacing w:before="202" w:line="24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0" w:hRule="atLeast"/>
        </w:trPr>
        <w:tc>
          <w:tcPr>
            <w:tcW w:w="1694" w:type="dxa"/>
            <w:vAlign w:val="top"/>
          </w:tcPr>
          <w:p>
            <w:pPr>
              <w:ind w:left="115"/>
              <w:spacing w:before="25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2019ZYC-A117</w:t>
            </w:r>
          </w:p>
        </w:tc>
        <w:tc>
          <w:tcPr>
            <w:tcW w:w="3378" w:type="dxa"/>
            <w:vAlign w:val="top"/>
          </w:tcPr>
          <w:p>
            <w:pPr>
              <w:ind w:left="131" w:right="145"/>
              <w:spacing w:before="62" w:line="24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参麦注射液联合埃克替尼治疗晚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期非小细胞肺癌的临床研究</w:t>
            </w:r>
          </w:p>
        </w:tc>
        <w:tc>
          <w:tcPr>
            <w:tcW w:w="2718" w:type="dxa"/>
            <w:vAlign w:val="top"/>
          </w:tcPr>
          <w:p>
            <w:pPr>
              <w:ind w:left="152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宁波市北仑区人民医院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7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汪海锋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8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39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39" w:hRule="atLeast"/>
        </w:trPr>
        <w:tc>
          <w:tcPr>
            <w:tcW w:w="169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2019ZYC-A118</w:t>
            </w:r>
          </w:p>
        </w:tc>
        <w:tc>
          <w:tcPr>
            <w:tcW w:w="3378" w:type="dxa"/>
            <w:vAlign w:val="top"/>
          </w:tcPr>
          <w:p>
            <w:pPr>
              <w:ind w:left="131" w:right="146"/>
              <w:spacing w:before="242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冠心宁片治疗缺血性脑卒中恢复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的临床疗效观察</w:t>
            </w:r>
          </w:p>
        </w:tc>
        <w:tc>
          <w:tcPr>
            <w:tcW w:w="2718" w:type="dxa"/>
            <w:vAlign w:val="top"/>
          </w:tcPr>
          <w:p>
            <w:pPr>
              <w:ind w:left="152" w:right="121"/>
              <w:spacing w:before="84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宁波市北仑区滨海新城医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院(北仑区人民医院滨海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院区)</w:t>
            </w:r>
          </w:p>
        </w:tc>
        <w:tc>
          <w:tcPr>
            <w:tcW w:w="1988" w:type="dxa"/>
            <w:vAlign w:val="top"/>
          </w:tcPr>
          <w:p>
            <w:pPr>
              <w:ind w:left="104" w:right="100"/>
              <w:spacing w:before="242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丽水市青田县人民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医院</w:t>
            </w:r>
          </w:p>
        </w:tc>
        <w:tc>
          <w:tcPr>
            <w:tcW w:w="11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方克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24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 w:right="95"/>
              <w:spacing w:before="242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949" w:hRule="atLeast"/>
        </w:trPr>
        <w:tc>
          <w:tcPr>
            <w:tcW w:w="169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2019ZYC-A119</w:t>
            </w:r>
          </w:p>
        </w:tc>
        <w:tc>
          <w:tcPr>
            <w:tcW w:w="3378" w:type="dxa"/>
            <w:vAlign w:val="top"/>
          </w:tcPr>
          <w:p>
            <w:pPr>
              <w:ind w:left="131" w:right="167"/>
              <w:spacing w:before="73" w:line="245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数字病理辅助的宫颈癌筛查的合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理性分析的研究一</w:t>
            </w:r>
            <w:r>
              <w:rPr>
                <w:rFonts w:ascii="SimSun" w:hAnsi="SimSun" w:eastAsia="SimSun" w:cs="SimSun"/>
                <w:sz w:val="22"/>
                <w:szCs w:val="22"/>
              </w:rPr>
              <w:t>HPV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检测的意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义分析</w:t>
            </w:r>
          </w:p>
        </w:tc>
        <w:tc>
          <w:tcPr>
            <w:tcW w:w="271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湖州市妇幼保健院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邓再兴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23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619" w:hRule="atLeast"/>
        </w:trPr>
        <w:tc>
          <w:tcPr>
            <w:tcW w:w="1694" w:type="dxa"/>
            <w:vAlign w:val="top"/>
          </w:tcPr>
          <w:p>
            <w:pPr>
              <w:ind w:left="115"/>
              <w:spacing w:before="26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2019ZYC-A120</w:t>
            </w:r>
          </w:p>
        </w:tc>
        <w:tc>
          <w:tcPr>
            <w:tcW w:w="3378" w:type="dxa"/>
            <w:vAlign w:val="top"/>
          </w:tcPr>
          <w:p>
            <w:pPr>
              <w:ind w:left="131" w:right="145"/>
              <w:spacing w:before="7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冠心宁片联合参麦注射液治疗冠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心病心衰的临床观察</w:t>
            </w:r>
          </w:p>
        </w:tc>
        <w:tc>
          <w:tcPr>
            <w:tcW w:w="2718" w:type="dxa"/>
            <w:vAlign w:val="top"/>
          </w:tcPr>
          <w:p>
            <w:pPr>
              <w:ind w:left="152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湖州市中医院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7"/>
              <w:spacing w:before="20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迟永生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 w:right="95"/>
              <w:spacing w:before="66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59" w:hRule="atLeast"/>
        </w:trPr>
        <w:tc>
          <w:tcPr>
            <w:tcW w:w="1694" w:type="dxa"/>
            <w:vAlign w:val="top"/>
          </w:tcPr>
          <w:p>
            <w:pPr>
              <w:ind w:left="115"/>
              <w:spacing w:before="2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2019ZYC-A121</w:t>
            </w:r>
          </w:p>
        </w:tc>
        <w:tc>
          <w:tcPr>
            <w:tcW w:w="3378" w:type="dxa"/>
            <w:vAlign w:val="top"/>
          </w:tcPr>
          <w:p>
            <w:pPr>
              <w:ind w:left="131" w:right="56"/>
              <w:spacing w:before="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oetco</w:t>
            </w:r>
            <w:r>
              <w:rPr>
                <w:rFonts w:ascii="Calibri" w:hAnsi="Calibri" w:eastAsia="Calibri" w:cs="Calibri"/>
                <w:sz w:val="22"/>
                <w:szCs w:val="22"/>
                <w:spacing w:val="11"/>
              </w:rPr>
              <w:t>₂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持续监测在严重胸部损伤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早期救治中的应用</w:t>
            </w:r>
          </w:p>
        </w:tc>
        <w:tc>
          <w:tcPr>
            <w:tcW w:w="2718" w:type="dxa"/>
            <w:vAlign w:val="top"/>
          </w:tcPr>
          <w:p>
            <w:pPr>
              <w:ind w:left="152" w:right="125"/>
              <w:spacing w:before="8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中国人民解放军陆军第七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十二集团军医院</w:t>
            </w:r>
          </w:p>
        </w:tc>
        <w:tc>
          <w:tcPr>
            <w:tcW w:w="1988" w:type="dxa"/>
            <w:vAlign w:val="top"/>
          </w:tcPr>
          <w:p>
            <w:pPr>
              <w:ind w:left="124" w:right="122" w:hanging="20"/>
              <w:spacing w:before="8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浙江省长兴县第三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人民医院</w:t>
            </w:r>
          </w:p>
        </w:tc>
        <w:tc>
          <w:tcPr>
            <w:tcW w:w="1129" w:type="dxa"/>
            <w:vAlign w:val="top"/>
          </w:tcPr>
          <w:p>
            <w:pPr>
              <w:ind w:left="227"/>
              <w:spacing w:before="230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施永周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8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8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39"/>
              <w:spacing w:before="22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854" w:hRule="atLeast"/>
        </w:trPr>
        <w:tc>
          <w:tcPr>
            <w:tcW w:w="169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2019ZYC-A122</w:t>
            </w:r>
          </w:p>
        </w:tc>
        <w:tc>
          <w:tcPr>
            <w:tcW w:w="3378" w:type="dxa"/>
            <w:vAlign w:val="top"/>
          </w:tcPr>
          <w:p>
            <w:pPr>
              <w:ind w:left="131" w:right="363"/>
              <w:spacing w:before="198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头皮银屑病人工智能(</w:t>
            </w:r>
            <w:r>
              <w:rPr>
                <w:rFonts w:ascii="SimSun" w:hAnsi="SimSun" w:eastAsia="SimSun" w:cs="SimSun"/>
                <w:sz w:val="22"/>
                <w:szCs w:val="22"/>
              </w:rPr>
              <w:t>AI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)辅助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诊断体系的建立</w:t>
            </w:r>
          </w:p>
        </w:tc>
        <w:tc>
          <w:tcPr>
            <w:tcW w:w="2718" w:type="dxa"/>
            <w:vAlign w:val="top"/>
          </w:tcPr>
          <w:p>
            <w:pPr>
              <w:ind w:left="152" w:right="125"/>
              <w:spacing w:before="198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中国人民解放军陆军第七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十二集团军医院</w:t>
            </w:r>
          </w:p>
        </w:tc>
        <w:tc>
          <w:tcPr>
            <w:tcW w:w="1988" w:type="dxa"/>
            <w:vAlign w:val="top"/>
          </w:tcPr>
          <w:p>
            <w:pPr>
              <w:ind w:left="104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北京德麦特捷康科</w:t>
            </w:r>
          </w:p>
          <w:p>
            <w:pPr>
              <w:ind w:left="215"/>
              <w:spacing w:before="6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技发展有限公司</w:t>
            </w:r>
          </w:p>
        </w:tc>
        <w:tc>
          <w:tcPr>
            <w:tcW w:w="11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陈</w:t>
            </w: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杨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234" w:bottom="400" w:left="999" w:header="0" w:footer="0" w:gutter="0"/>
        </w:sectPr>
        <w:rPr/>
      </w:pPr>
    </w:p>
    <w:p>
      <w:pPr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482758</wp:posOffset>
                </wp:positionH>
                <wp:positionV relativeFrom="page">
                  <wp:posOffset>1261603</wp:posOffset>
                </wp:positionV>
                <wp:extent cx="321945" cy="287654"/>
                <wp:effectExtent l="0" t="0" r="0" b="0"/>
                <wp:wrapNone/>
                <wp:docPr id="6" name="TextBox 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82758" y="1261603"/>
                          <a:ext cx="321945" cy="28765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5" w:line="183" w:lineRule="auto"/>
                              <w:rPr>
                                <w:rFonts w:ascii="SimSun" w:hAnsi="SimSun" w:eastAsia="SimSun" w:cs="SimSu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32"/>
                                <w:szCs w:val="32"/>
                                <w:spacing w:val="-7"/>
                              </w:rPr>
                              <w:t>8—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" style="position:absolute;margin-left:38.0125pt;margin-top:99.3389pt;mso-position-vertical-relative:page;mso-position-horizontal-relative:page;width:25.35pt;height:22.65pt;z-index:25168896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5" w:line="183" w:lineRule="auto"/>
                        <w:rPr>
                          <w:rFonts w:ascii="SimSun" w:hAnsi="SimSun" w:eastAsia="SimSun" w:cs="SimSun"/>
                          <w:sz w:val="32"/>
                          <w:szCs w:val="32"/>
                        </w:rPr>
                      </w:pPr>
                      <w:r>
                        <w:rPr>
                          <w:rFonts w:ascii="SimSun" w:hAnsi="SimSun" w:eastAsia="SimSun" w:cs="SimSun"/>
                          <w:sz w:val="32"/>
                          <w:szCs w:val="32"/>
                          <w:spacing w:val="-7"/>
                        </w:rPr>
                        <w:t>8—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rPr/>
      </w:pPr>
      <w:r/>
    </w:p>
    <w:p>
      <w:pPr>
        <w:spacing w:line="79" w:lineRule="exact"/>
        <w:rPr/>
      </w:pPr>
      <w:r/>
    </w:p>
    <w:tbl>
      <w:tblPr>
        <w:tblStyle w:val="2"/>
        <w:tblW w:w="14400" w:type="dxa"/>
        <w:tblInd w:w="29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94"/>
        <w:gridCol w:w="3408"/>
        <w:gridCol w:w="2688"/>
        <w:gridCol w:w="1998"/>
        <w:gridCol w:w="1119"/>
        <w:gridCol w:w="1709"/>
        <w:gridCol w:w="1784"/>
      </w:tblGrid>
      <w:tr>
        <w:trPr>
          <w:trHeight w:val="625" w:hRule="atLeast"/>
        </w:trPr>
        <w:tc>
          <w:tcPr>
            <w:tcW w:w="1694" w:type="dxa"/>
            <w:vAlign w:val="top"/>
          </w:tcPr>
          <w:p>
            <w:pPr>
              <w:ind w:left="578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8" w:type="dxa"/>
            <w:vAlign w:val="top"/>
          </w:tcPr>
          <w:p>
            <w:pPr>
              <w:ind w:left="696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1998" w:type="dxa"/>
            <w:vAlign w:val="top"/>
          </w:tcPr>
          <w:p>
            <w:pPr>
              <w:ind w:left="33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项目协作单位</w:t>
            </w:r>
          </w:p>
        </w:tc>
        <w:tc>
          <w:tcPr>
            <w:tcW w:w="1119" w:type="dxa"/>
            <w:vAlign w:val="top"/>
          </w:tcPr>
          <w:p>
            <w:pPr>
              <w:ind w:left="230" w:right="215" w:firstLine="109"/>
              <w:spacing w:before="41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5"/>
              </w:rPr>
              <w:t>项目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负责人</w:t>
            </w:r>
          </w:p>
        </w:tc>
        <w:tc>
          <w:tcPr>
            <w:tcW w:w="1709" w:type="dxa"/>
            <w:vAlign w:val="top"/>
          </w:tcPr>
          <w:p>
            <w:pPr>
              <w:ind w:left="191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研究起止时间</w:t>
            </w:r>
          </w:p>
        </w:tc>
        <w:tc>
          <w:tcPr>
            <w:tcW w:w="1784" w:type="dxa"/>
            <w:vAlign w:val="top"/>
          </w:tcPr>
          <w:p>
            <w:pPr>
              <w:ind w:left="112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620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5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2019ZYC-A123</w:t>
            </w:r>
          </w:p>
        </w:tc>
        <w:tc>
          <w:tcPr>
            <w:tcW w:w="3408" w:type="dxa"/>
            <w:vAlign w:val="top"/>
          </w:tcPr>
          <w:p>
            <w:pPr>
              <w:ind w:left="140" w:right="162"/>
              <w:spacing w:before="57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不同剂量参麦注射液对心力衰竭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患者心功能及安全性评价</w:t>
            </w:r>
          </w:p>
        </w:tc>
        <w:tc>
          <w:tcPr>
            <w:tcW w:w="2688" w:type="dxa"/>
            <w:vAlign w:val="top"/>
          </w:tcPr>
          <w:p>
            <w:pPr>
              <w:ind w:left="143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湖州市吴兴区人民医院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ind w:left="226"/>
              <w:spacing w:before="205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吕宝江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09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6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2019ZYC-A124</w:t>
            </w:r>
          </w:p>
        </w:tc>
        <w:tc>
          <w:tcPr>
            <w:tcW w:w="3408" w:type="dxa"/>
            <w:vAlign w:val="top"/>
          </w:tcPr>
          <w:p>
            <w:pPr>
              <w:ind w:left="140" w:right="189"/>
              <w:spacing w:before="68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冠心宁片治疗冠心病心衰饮停阻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络证患者的临床疗效观察</w:t>
            </w:r>
          </w:p>
        </w:tc>
        <w:tc>
          <w:tcPr>
            <w:tcW w:w="2688" w:type="dxa"/>
            <w:vAlign w:val="top"/>
          </w:tcPr>
          <w:p>
            <w:pPr>
              <w:ind w:left="143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湖州市南浔区中医院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ind w:left="226"/>
              <w:spacing w:before="20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刘化作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8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09" w:right="115"/>
              <w:spacing w:before="68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6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2019ZYC-A125</w:t>
            </w:r>
          </w:p>
        </w:tc>
        <w:tc>
          <w:tcPr>
            <w:tcW w:w="3408" w:type="dxa"/>
            <w:vAlign w:val="top"/>
          </w:tcPr>
          <w:p>
            <w:pPr>
              <w:ind w:left="140" w:right="154"/>
              <w:spacing w:before="68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参麦注射液治疗急性心肌梗死患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者急诊</w:t>
            </w:r>
            <w:r>
              <w:rPr>
                <w:rFonts w:ascii="SimSun" w:hAnsi="SimSun" w:eastAsia="SimSun" w:cs="SimSun"/>
                <w:sz w:val="22"/>
                <w:szCs w:val="22"/>
              </w:rPr>
              <w:t>PCI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术后的疗效研究</w:t>
            </w:r>
          </w:p>
        </w:tc>
        <w:tc>
          <w:tcPr>
            <w:tcW w:w="2688" w:type="dxa"/>
            <w:vAlign w:val="top"/>
          </w:tcPr>
          <w:p>
            <w:pPr>
              <w:ind w:left="143"/>
              <w:spacing w:before="21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德清县人民医院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ind w:left="226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蔡乐彦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7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8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09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19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5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2019ZYC-A126</w:t>
            </w:r>
          </w:p>
        </w:tc>
        <w:tc>
          <w:tcPr>
            <w:tcW w:w="3408" w:type="dxa"/>
            <w:vAlign w:val="top"/>
          </w:tcPr>
          <w:p>
            <w:pPr>
              <w:ind w:left="140" w:right="382"/>
              <w:spacing w:before="61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乳腺癌原位癌</w:t>
            </w:r>
            <w:r>
              <w:rPr>
                <w:rFonts w:ascii="SimSun" w:hAnsi="SimSun" w:eastAsia="SimSun" w:cs="SimSun"/>
                <w:sz w:val="22"/>
                <w:szCs w:val="22"/>
              </w:rPr>
              <w:t>Ki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67染色切片定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量检测中的热点确定</w:t>
            </w:r>
          </w:p>
        </w:tc>
        <w:tc>
          <w:tcPr>
            <w:tcW w:w="2688" w:type="dxa"/>
            <w:vAlign w:val="top"/>
          </w:tcPr>
          <w:p>
            <w:pPr>
              <w:ind w:left="143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德清县人民医院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ind w:left="226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嵇学仙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8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09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6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2019ZYC-A127</w:t>
            </w:r>
          </w:p>
        </w:tc>
        <w:tc>
          <w:tcPr>
            <w:tcW w:w="3408" w:type="dxa"/>
            <w:vAlign w:val="top"/>
          </w:tcPr>
          <w:p>
            <w:pPr>
              <w:ind w:left="140" w:right="159"/>
              <w:spacing w:before="61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冠心宁片颈动脉血管内皮功能的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干预研究</w:t>
            </w:r>
          </w:p>
        </w:tc>
        <w:tc>
          <w:tcPr>
            <w:tcW w:w="2688" w:type="dxa"/>
            <w:vAlign w:val="top"/>
          </w:tcPr>
          <w:p>
            <w:pPr>
              <w:ind w:left="143"/>
              <w:spacing w:before="2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德清县中西医结合医院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ind w:left="226"/>
              <w:spacing w:before="2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张恒超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9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09" w:right="115"/>
              <w:spacing w:before="50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6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2019ZYC-A128</w:t>
            </w:r>
          </w:p>
        </w:tc>
        <w:tc>
          <w:tcPr>
            <w:tcW w:w="3408" w:type="dxa"/>
            <w:vAlign w:val="top"/>
          </w:tcPr>
          <w:p>
            <w:pPr>
              <w:ind w:left="140" w:right="161"/>
              <w:spacing w:before="61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参麦注射液联合西药治疗肺心病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的疗效观察</w:t>
            </w:r>
          </w:p>
        </w:tc>
        <w:tc>
          <w:tcPr>
            <w:tcW w:w="2688" w:type="dxa"/>
            <w:vAlign w:val="top"/>
          </w:tcPr>
          <w:p>
            <w:pPr>
              <w:ind w:left="143"/>
              <w:spacing w:before="21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德清县中西医结合医院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ind w:left="226"/>
              <w:spacing w:before="21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姜国平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8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09"/>
              <w:spacing w:before="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09" w:hRule="atLeast"/>
        </w:trPr>
        <w:tc>
          <w:tcPr>
            <w:tcW w:w="169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2019ZYC-A129</w:t>
            </w:r>
          </w:p>
        </w:tc>
        <w:tc>
          <w:tcPr>
            <w:tcW w:w="3408" w:type="dxa"/>
            <w:vAlign w:val="top"/>
          </w:tcPr>
          <w:p>
            <w:pPr>
              <w:ind w:left="140" w:right="166"/>
              <w:spacing w:before="43" w:line="24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冠心宁片抗颈动脉粥样硬化临床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研究及其对</w:t>
            </w:r>
            <w:r>
              <w:rPr>
                <w:rFonts w:ascii="SimSun" w:hAnsi="SimSun" w:eastAsia="SimSun" w:cs="SimSun"/>
                <w:sz w:val="22"/>
                <w:szCs w:val="22"/>
              </w:rPr>
              <w:t>MLR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,</w:t>
            </w:r>
            <w:r>
              <w:rPr>
                <w:rFonts w:ascii="SimSun" w:hAnsi="SimSun" w:eastAsia="SimSun" w:cs="SimSun"/>
                <w:sz w:val="22"/>
                <w:szCs w:val="22"/>
              </w:rPr>
              <w:t>MHR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,</w:t>
            </w:r>
            <w:r>
              <w:rPr>
                <w:rFonts w:ascii="SimSun" w:hAnsi="SimSun" w:eastAsia="SimSun" w:cs="SimSun"/>
                <w:sz w:val="22"/>
                <w:szCs w:val="22"/>
              </w:rPr>
              <w:t>NLR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炎症指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标的影响</w:t>
            </w:r>
          </w:p>
        </w:tc>
        <w:tc>
          <w:tcPr>
            <w:tcW w:w="2688" w:type="dxa"/>
            <w:vAlign w:val="top"/>
          </w:tcPr>
          <w:p>
            <w:pPr>
              <w:ind w:left="143" w:right="95"/>
              <w:spacing w:before="20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德清县武康健康保健集团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中医院院区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226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周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林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09" w:right="115"/>
              <w:spacing w:before="21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6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2019ZYC-A130</w:t>
            </w:r>
          </w:p>
        </w:tc>
        <w:tc>
          <w:tcPr>
            <w:tcW w:w="3408" w:type="dxa"/>
            <w:vAlign w:val="top"/>
          </w:tcPr>
          <w:p>
            <w:pPr>
              <w:ind w:left="140" w:right="157"/>
              <w:spacing w:before="73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白蛋白对肺癌脑转移患者脑水肿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的疗效观察</w:t>
            </w:r>
          </w:p>
        </w:tc>
        <w:tc>
          <w:tcPr>
            <w:tcW w:w="2688" w:type="dxa"/>
            <w:vAlign w:val="top"/>
          </w:tcPr>
          <w:p>
            <w:pPr>
              <w:ind w:left="143"/>
              <w:spacing w:before="21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长兴县中医院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ind w:left="336"/>
              <w:spacing w:before="21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宋均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68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09" w:right="112"/>
              <w:spacing w:before="74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血液制品科研专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</w:tr>
      <w:tr>
        <w:trPr>
          <w:trHeight w:val="939" w:hRule="atLeast"/>
        </w:trPr>
        <w:tc>
          <w:tcPr>
            <w:tcW w:w="169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2019ZYC-A131</w:t>
            </w:r>
          </w:p>
        </w:tc>
        <w:tc>
          <w:tcPr>
            <w:tcW w:w="3408" w:type="dxa"/>
            <w:vAlign w:val="top"/>
          </w:tcPr>
          <w:p>
            <w:pPr>
              <w:ind w:left="140" w:right="167"/>
              <w:spacing w:before="67" w:line="24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冠心宁片对围绝经期女性颈动脉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粥样硬化斑块及超敏C反应蛋白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的影响</w:t>
            </w:r>
          </w:p>
        </w:tc>
        <w:tc>
          <w:tcPr>
            <w:tcW w:w="268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安吉县人民医院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26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丁国民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22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09" w:right="115"/>
              <w:spacing w:before="22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919" w:hRule="atLeast"/>
        </w:trPr>
        <w:tc>
          <w:tcPr>
            <w:tcW w:w="169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2019ZYC-A132</w:t>
            </w:r>
          </w:p>
        </w:tc>
        <w:tc>
          <w:tcPr>
            <w:tcW w:w="3408" w:type="dxa"/>
            <w:vAlign w:val="top"/>
          </w:tcPr>
          <w:p>
            <w:pPr>
              <w:ind w:left="140" w:right="159"/>
              <w:spacing w:before="57" w:line="241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参麦注射液对肺动脉高压合并右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心功能不全患者心功能的效果和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安全性评价</w:t>
            </w:r>
          </w:p>
        </w:tc>
        <w:tc>
          <w:tcPr>
            <w:tcW w:w="268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湖州康复医院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26"/>
              <w:spacing w:before="72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范正飞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21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09" w:right="115"/>
              <w:spacing w:before="215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54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2019ZYC-A133</w:t>
            </w:r>
          </w:p>
        </w:tc>
        <w:tc>
          <w:tcPr>
            <w:tcW w:w="3408" w:type="dxa"/>
            <w:vAlign w:val="top"/>
          </w:tcPr>
          <w:p>
            <w:pPr>
              <w:ind w:left="140" w:right="178"/>
              <w:spacing w:before="86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AI在宫颈活检样本组织病理诊断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中的应用研究</w:t>
            </w:r>
          </w:p>
        </w:tc>
        <w:tc>
          <w:tcPr>
            <w:tcW w:w="2688" w:type="dxa"/>
            <w:vAlign w:val="top"/>
          </w:tcPr>
          <w:p>
            <w:pPr>
              <w:ind w:left="143"/>
              <w:spacing w:before="22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嘉兴市妇幼保健院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ind w:left="226"/>
              <w:spacing w:before="22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傅亚军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8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09"/>
              <w:spacing w:before="22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234" w:bottom="400" w:left="90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69" w:lineRule="exact"/>
        <w:rPr/>
      </w:pPr>
      <w:r/>
    </w:p>
    <w:tbl>
      <w:tblPr>
        <w:tblStyle w:val="2"/>
        <w:tblW w:w="144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94"/>
        <w:gridCol w:w="3408"/>
        <w:gridCol w:w="2688"/>
        <w:gridCol w:w="1998"/>
        <w:gridCol w:w="1129"/>
        <w:gridCol w:w="1699"/>
        <w:gridCol w:w="1784"/>
      </w:tblGrid>
      <w:tr>
        <w:trPr>
          <w:trHeight w:val="624" w:hRule="atLeast"/>
        </w:trPr>
        <w:tc>
          <w:tcPr>
            <w:tcW w:w="1694" w:type="dxa"/>
            <w:vAlign w:val="top"/>
          </w:tcPr>
          <w:p>
            <w:pPr>
              <w:ind w:left="578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8" w:type="dxa"/>
            <w:vAlign w:val="top"/>
          </w:tcPr>
          <w:p>
            <w:pPr>
              <w:ind w:left="696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1998" w:type="dxa"/>
            <w:vAlign w:val="top"/>
          </w:tcPr>
          <w:p>
            <w:pPr>
              <w:ind w:left="33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项目协作单位</w:t>
            </w:r>
          </w:p>
        </w:tc>
        <w:tc>
          <w:tcPr>
            <w:tcW w:w="1129" w:type="dxa"/>
            <w:vAlign w:val="top"/>
          </w:tcPr>
          <w:p>
            <w:pPr>
              <w:ind w:left="340"/>
              <w:spacing w:before="51" w:line="33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5"/>
                <w:position w:val="8"/>
              </w:rPr>
              <w:t>项目</w:t>
            </w:r>
          </w:p>
          <w:p>
            <w:pPr>
              <w:ind w:left="230"/>
              <w:spacing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负责人</w:t>
            </w:r>
          </w:p>
        </w:tc>
        <w:tc>
          <w:tcPr>
            <w:tcW w:w="1699" w:type="dxa"/>
            <w:vAlign w:val="top"/>
          </w:tcPr>
          <w:p>
            <w:pPr>
              <w:ind w:left="191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研究起止时间</w:t>
            </w:r>
          </w:p>
        </w:tc>
        <w:tc>
          <w:tcPr>
            <w:tcW w:w="1784" w:type="dxa"/>
            <w:vAlign w:val="top"/>
          </w:tcPr>
          <w:p>
            <w:pPr>
              <w:ind w:left="132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619" w:hRule="atLeast"/>
        </w:trPr>
        <w:tc>
          <w:tcPr>
            <w:tcW w:w="1694" w:type="dxa"/>
            <w:vAlign w:val="top"/>
          </w:tcPr>
          <w:p>
            <w:pPr>
              <w:ind w:left="125"/>
              <w:spacing w:before="25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2019ZYC-A134</w:t>
            </w:r>
          </w:p>
        </w:tc>
        <w:tc>
          <w:tcPr>
            <w:tcW w:w="3408" w:type="dxa"/>
            <w:vAlign w:val="top"/>
          </w:tcPr>
          <w:p>
            <w:pPr>
              <w:ind w:left="140" w:right="161"/>
              <w:spacing w:before="68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静注人免疫球蛋白在海员风湿病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治疗中的应用</w:t>
            </w:r>
          </w:p>
        </w:tc>
        <w:tc>
          <w:tcPr>
            <w:tcW w:w="2688" w:type="dxa"/>
            <w:vAlign w:val="top"/>
          </w:tcPr>
          <w:p>
            <w:pPr>
              <w:ind w:left="132" w:right="115"/>
              <w:spacing w:before="80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中国人民武装警察部队海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警总队医院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336"/>
              <w:spacing w:before="20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张艳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8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48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 w:right="92"/>
              <w:spacing w:before="68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血液制品科研专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</w:tr>
      <w:tr>
        <w:trPr>
          <w:trHeight w:val="949" w:hRule="atLeast"/>
        </w:trPr>
        <w:tc>
          <w:tcPr>
            <w:tcW w:w="169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2019ZYC-A135</w:t>
            </w:r>
          </w:p>
        </w:tc>
        <w:tc>
          <w:tcPr>
            <w:tcW w:w="3408" w:type="dxa"/>
            <w:vAlign w:val="top"/>
          </w:tcPr>
          <w:p>
            <w:pPr>
              <w:ind w:left="140" w:right="296"/>
              <w:spacing w:before="69" w:line="24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冠心宁片在常规治疗(阿司匹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林、氯吡格雷)基础上对于冠状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动脉粥样硬化斑块作用的研究</w:t>
            </w:r>
          </w:p>
        </w:tc>
        <w:tc>
          <w:tcPr>
            <w:tcW w:w="26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嘉兴市秀洲区王江泾医院</w:t>
            </w:r>
          </w:p>
        </w:tc>
        <w:tc>
          <w:tcPr>
            <w:tcW w:w="199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上海医药集团公司</w:t>
            </w:r>
          </w:p>
        </w:tc>
        <w:tc>
          <w:tcPr>
            <w:tcW w:w="11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26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马冬娟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23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 w:right="95"/>
              <w:spacing w:before="210" w:line="24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25"/>
              <w:spacing w:before="26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2019ZYC-A136</w:t>
            </w:r>
          </w:p>
        </w:tc>
        <w:tc>
          <w:tcPr>
            <w:tcW w:w="3408" w:type="dxa"/>
            <w:vAlign w:val="top"/>
          </w:tcPr>
          <w:p>
            <w:pPr>
              <w:ind w:left="140" w:right="382"/>
              <w:spacing w:before="71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甲状腺乳头状癌</w:t>
            </w:r>
            <w:r>
              <w:rPr>
                <w:rFonts w:ascii="SimSun" w:hAnsi="SimSun" w:eastAsia="SimSun" w:cs="SimSun"/>
                <w:sz w:val="22"/>
                <w:szCs w:val="22"/>
              </w:rPr>
              <w:t>CK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19病理</w:t>
            </w:r>
            <w:r>
              <w:rPr>
                <w:rFonts w:ascii="SimSun" w:hAnsi="SimSun" w:eastAsia="SimSun" w:cs="SimSun"/>
                <w:sz w:val="22"/>
                <w:szCs w:val="22"/>
              </w:rPr>
              <w:t>AI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定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量检测研究和应用</w:t>
            </w:r>
          </w:p>
        </w:tc>
        <w:tc>
          <w:tcPr>
            <w:tcW w:w="2688" w:type="dxa"/>
            <w:vAlign w:val="top"/>
          </w:tcPr>
          <w:p>
            <w:pPr>
              <w:ind w:left="132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嘉善县第一人民医院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336"/>
              <w:spacing w:before="2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宋琦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38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/>
              <w:spacing w:before="2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619" w:hRule="atLeast"/>
        </w:trPr>
        <w:tc>
          <w:tcPr>
            <w:tcW w:w="1694" w:type="dxa"/>
            <w:vAlign w:val="top"/>
          </w:tcPr>
          <w:p>
            <w:pPr>
              <w:ind w:left="125"/>
              <w:spacing w:before="25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2019ZYC-A137</w:t>
            </w:r>
          </w:p>
        </w:tc>
        <w:tc>
          <w:tcPr>
            <w:tcW w:w="3408" w:type="dxa"/>
            <w:vAlign w:val="top"/>
          </w:tcPr>
          <w:p>
            <w:pPr>
              <w:ind w:left="140" w:right="159"/>
              <w:spacing w:before="51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冠心宁片对冠心病患者血脂影响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观察</w:t>
            </w:r>
          </w:p>
        </w:tc>
        <w:tc>
          <w:tcPr>
            <w:tcW w:w="2688" w:type="dxa"/>
            <w:vAlign w:val="top"/>
          </w:tcPr>
          <w:p>
            <w:pPr>
              <w:ind w:left="132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平湖市第一人民医院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336"/>
              <w:spacing w:before="20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金悦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48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 w:right="95"/>
              <w:spacing w:before="63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919" w:hRule="atLeast"/>
        </w:trPr>
        <w:tc>
          <w:tcPr>
            <w:tcW w:w="169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2019ZYC-A138</w:t>
            </w:r>
          </w:p>
        </w:tc>
        <w:tc>
          <w:tcPr>
            <w:tcW w:w="3408" w:type="dxa"/>
            <w:vAlign w:val="top"/>
          </w:tcPr>
          <w:p>
            <w:pPr>
              <w:ind w:left="140" w:right="166"/>
              <w:spacing w:before="63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经鼻高流量湿化氧疗与无创正压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通气治疗I型呼吸衰竭的疗效研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究</w:t>
            </w:r>
          </w:p>
        </w:tc>
        <w:tc>
          <w:tcPr>
            <w:tcW w:w="268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海宁市中医院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李琳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22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49" w:hRule="atLeast"/>
        </w:trPr>
        <w:tc>
          <w:tcPr>
            <w:tcW w:w="169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2019ZYC-A139</w:t>
            </w:r>
          </w:p>
        </w:tc>
        <w:tc>
          <w:tcPr>
            <w:tcW w:w="3408" w:type="dxa"/>
            <w:vAlign w:val="top"/>
          </w:tcPr>
          <w:p>
            <w:pPr>
              <w:ind w:left="140" w:right="165"/>
              <w:spacing w:before="94" w:line="239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冠心宁片结合阿司匹林对急性缺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血性卒中患者预后及血小板功能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的影响</w:t>
            </w:r>
          </w:p>
        </w:tc>
        <w:tc>
          <w:tcPr>
            <w:tcW w:w="268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海宁市第二人民医院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226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金飞锋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23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 w:right="95"/>
              <w:spacing w:before="234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939" w:hRule="atLeast"/>
        </w:trPr>
        <w:tc>
          <w:tcPr>
            <w:tcW w:w="169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2019ZYC-A140</w:t>
            </w:r>
          </w:p>
        </w:tc>
        <w:tc>
          <w:tcPr>
            <w:tcW w:w="3408" w:type="dxa"/>
            <w:vAlign w:val="top"/>
          </w:tcPr>
          <w:p>
            <w:pPr>
              <w:ind w:left="140" w:right="166"/>
              <w:spacing w:before="66" w:line="244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数字病理在宫颈癌临床病理诊断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中的盲区识别研究和技术的安全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性分析</w:t>
            </w:r>
          </w:p>
        </w:tc>
        <w:tc>
          <w:tcPr>
            <w:tcW w:w="268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桐乡市第一人民医院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曹军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21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25"/>
              <w:spacing w:before="2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2019ZYC-A141</w:t>
            </w:r>
          </w:p>
        </w:tc>
        <w:tc>
          <w:tcPr>
            <w:tcW w:w="3408" w:type="dxa"/>
            <w:vAlign w:val="top"/>
          </w:tcPr>
          <w:p>
            <w:pPr>
              <w:ind w:left="140" w:right="162"/>
              <w:spacing w:before="47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冠心宁片治疗气滞血瘀型劳力型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稳定性心绞痛的疗效评价</w:t>
            </w:r>
          </w:p>
        </w:tc>
        <w:tc>
          <w:tcPr>
            <w:tcW w:w="2688" w:type="dxa"/>
            <w:vAlign w:val="top"/>
          </w:tcPr>
          <w:p>
            <w:pPr>
              <w:ind w:left="132"/>
              <w:spacing w:before="21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桐乡市中医医院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6"/>
              <w:spacing w:before="21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王敬民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4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3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2021年12日</w:t>
            </w:r>
          </w:p>
        </w:tc>
        <w:tc>
          <w:tcPr>
            <w:tcW w:w="1784" w:type="dxa"/>
            <w:vAlign w:val="top"/>
          </w:tcPr>
          <w:p>
            <w:pPr>
              <w:ind w:left="128" w:right="85" w:firstLine="10"/>
              <w:spacing w:before="66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00" w:hRule="atLeast"/>
        </w:trPr>
        <w:tc>
          <w:tcPr>
            <w:tcW w:w="1694" w:type="dxa"/>
            <w:vAlign w:val="top"/>
          </w:tcPr>
          <w:p>
            <w:pPr>
              <w:ind w:left="125"/>
              <w:spacing w:before="25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2019ZYC-A142</w:t>
            </w:r>
          </w:p>
        </w:tc>
        <w:tc>
          <w:tcPr>
            <w:tcW w:w="3408" w:type="dxa"/>
            <w:vAlign w:val="top"/>
          </w:tcPr>
          <w:p>
            <w:pPr>
              <w:ind w:left="140" w:right="385"/>
              <w:spacing w:before="47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早期前列腺癌穿刺样本的AI辅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助诊断</w:t>
            </w:r>
          </w:p>
        </w:tc>
        <w:tc>
          <w:tcPr>
            <w:tcW w:w="2688" w:type="dxa"/>
            <w:vAlign w:val="top"/>
          </w:tcPr>
          <w:p>
            <w:pPr>
              <w:ind w:left="132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绍兴市人民医院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6"/>
              <w:spacing w:before="1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王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诚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6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38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/>
              <w:spacing w:before="1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714" w:hRule="atLeast"/>
        </w:trPr>
        <w:tc>
          <w:tcPr>
            <w:tcW w:w="1694" w:type="dxa"/>
            <w:vAlign w:val="top"/>
          </w:tcPr>
          <w:p>
            <w:pPr>
              <w:ind w:left="125"/>
              <w:spacing w:before="31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2019ZYC-A143</w:t>
            </w:r>
          </w:p>
        </w:tc>
        <w:tc>
          <w:tcPr>
            <w:tcW w:w="3408" w:type="dxa"/>
            <w:vAlign w:val="top"/>
          </w:tcPr>
          <w:p>
            <w:pPr>
              <w:ind w:left="140" w:right="164"/>
              <w:spacing w:before="116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AI在宫颈癌前病变数据库的建立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与病变发展趋势评估的应用研究</w:t>
            </w:r>
          </w:p>
        </w:tc>
        <w:tc>
          <w:tcPr>
            <w:tcW w:w="2688" w:type="dxa"/>
            <w:vAlign w:val="top"/>
          </w:tcPr>
          <w:p>
            <w:pPr>
              <w:ind w:left="132"/>
              <w:spacing w:before="2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绍兴市妇幼保健院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336"/>
              <w:spacing w:before="26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包磊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13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/>
              <w:spacing w:before="25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234" w:bottom="400" w:left="1195" w:header="0" w:footer="0" w:gutter="0"/>
        </w:sectPr>
        <w:rPr/>
      </w:pPr>
    </w:p>
    <w:p>
      <w:pPr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9200" behindDoc="0" locked="0" layoutInCell="0" allowOverlap="1">
                <wp:simplePos x="0" y="0"/>
                <wp:positionH relativeFrom="page">
                  <wp:posOffset>439476</wp:posOffset>
                </wp:positionH>
                <wp:positionV relativeFrom="page">
                  <wp:posOffset>1330297</wp:posOffset>
                </wp:positionV>
                <wp:extent cx="408940" cy="288925"/>
                <wp:effectExtent l="0" t="0" r="0" b="0"/>
                <wp:wrapNone/>
                <wp:docPr id="7" name="TextBox 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39476" y="1330297"/>
                          <a:ext cx="408940" cy="2889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5" w:line="184" w:lineRule="auto"/>
                              <w:rPr>
                                <w:rFonts w:ascii="SimSun" w:hAnsi="SimSun" w:eastAsia="SimSun" w:cs="SimSu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32"/>
                                <w:szCs w:val="32"/>
                                <w:spacing w:val="-13"/>
                              </w:rPr>
                              <w:t>10—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margin-left:34.6045pt;margin-top:104.748pt;mso-position-vertical-relative:page;mso-position-horizontal-relative:page;width:32.2pt;height:22.75pt;z-index:25169920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5" w:line="184" w:lineRule="auto"/>
                        <w:rPr>
                          <w:rFonts w:ascii="SimSun" w:hAnsi="SimSun" w:eastAsia="SimSun" w:cs="SimSun"/>
                          <w:sz w:val="32"/>
                          <w:szCs w:val="32"/>
                        </w:rPr>
                      </w:pPr>
                      <w:r>
                        <w:rPr>
                          <w:rFonts w:ascii="SimSun" w:hAnsi="SimSun" w:eastAsia="SimSun" w:cs="SimSun"/>
                          <w:sz w:val="32"/>
                          <w:szCs w:val="32"/>
                          <w:spacing w:val="-13"/>
                        </w:rPr>
                        <w:t>10—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rPr/>
      </w:pPr>
      <w:r/>
    </w:p>
    <w:p>
      <w:pPr>
        <w:spacing w:line="79" w:lineRule="exact"/>
        <w:rPr/>
      </w:pPr>
      <w:r/>
    </w:p>
    <w:tbl>
      <w:tblPr>
        <w:tblStyle w:val="2"/>
        <w:tblW w:w="14409" w:type="dxa"/>
        <w:tblInd w:w="28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94"/>
        <w:gridCol w:w="3417"/>
        <w:gridCol w:w="2688"/>
        <w:gridCol w:w="2018"/>
        <w:gridCol w:w="1099"/>
        <w:gridCol w:w="1709"/>
        <w:gridCol w:w="1784"/>
      </w:tblGrid>
      <w:tr>
        <w:trPr>
          <w:trHeight w:val="624" w:hRule="atLeast"/>
        </w:trPr>
        <w:tc>
          <w:tcPr>
            <w:tcW w:w="1694" w:type="dxa"/>
            <w:vAlign w:val="top"/>
          </w:tcPr>
          <w:p>
            <w:pPr>
              <w:ind w:left="578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8" w:type="dxa"/>
            <w:vAlign w:val="top"/>
          </w:tcPr>
          <w:p>
            <w:pPr>
              <w:ind w:left="69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2018" w:type="dxa"/>
            <w:vAlign w:val="top"/>
          </w:tcPr>
          <w:p>
            <w:pPr>
              <w:ind w:left="349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项目协作单位</w:t>
            </w:r>
          </w:p>
        </w:tc>
        <w:tc>
          <w:tcPr>
            <w:tcW w:w="1099" w:type="dxa"/>
            <w:vAlign w:val="top"/>
          </w:tcPr>
          <w:p>
            <w:pPr>
              <w:ind w:left="220" w:right="204" w:firstLine="110"/>
              <w:spacing w:before="5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5"/>
              </w:rPr>
              <w:t>项目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负责人</w:t>
            </w:r>
          </w:p>
        </w:tc>
        <w:tc>
          <w:tcPr>
            <w:tcW w:w="1709" w:type="dxa"/>
            <w:vAlign w:val="top"/>
          </w:tcPr>
          <w:p>
            <w:pPr>
              <w:ind w:left="191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研究起止时间</w:t>
            </w:r>
          </w:p>
        </w:tc>
        <w:tc>
          <w:tcPr>
            <w:tcW w:w="1784" w:type="dxa"/>
            <w:vAlign w:val="top"/>
          </w:tcPr>
          <w:p>
            <w:pPr>
              <w:ind w:left="132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6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2019ZYC-A144</w:t>
            </w:r>
          </w:p>
        </w:tc>
        <w:tc>
          <w:tcPr>
            <w:tcW w:w="3417" w:type="dxa"/>
            <w:vAlign w:val="top"/>
          </w:tcPr>
          <w:p>
            <w:pPr>
              <w:ind w:left="150" w:right="166"/>
              <w:spacing w:before="59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丙种球蛋白辅助治疗儿童重症肺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炎的临床研究</w:t>
            </w:r>
          </w:p>
        </w:tc>
        <w:tc>
          <w:tcPr>
            <w:tcW w:w="2688" w:type="dxa"/>
            <w:vAlign w:val="top"/>
          </w:tcPr>
          <w:p>
            <w:pPr>
              <w:ind w:left="133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绍兴市中心医院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7"/>
              <w:spacing w:before="21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徐小娟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7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8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9" w:right="92"/>
              <w:spacing w:before="58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血液制品科研专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</w:tr>
      <w:tr>
        <w:trPr>
          <w:trHeight w:val="919" w:hRule="atLeast"/>
        </w:trPr>
        <w:tc>
          <w:tcPr>
            <w:tcW w:w="169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2019ZYC-A145</w:t>
            </w:r>
          </w:p>
        </w:tc>
        <w:tc>
          <w:tcPr>
            <w:tcW w:w="3417" w:type="dxa"/>
            <w:vAlign w:val="top"/>
          </w:tcPr>
          <w:p>
            <w:pPr>
              <w:ind w:left="150" w:right="164"/>
              <w:spacing w:before="61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子宫内膜普通与不典型增生免疫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组化标记物热点区数据库的建立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与应用价值</w:t>
            </w:r>
          </w:p>
        </w:tc>
        <w:tc>
          <w:tcPr>
            <w:tcW w:w="268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绍兴市中心医院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李芝清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22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709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30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2019ZYC-A146</w:t>
            </w:r>
          </w:p>
        </w:tc>
        <w:tc>
          <w:tcPr>
            <w:tcW w:w="3417" w:type="dxa"/>
            <w:vAlign w:val="top"/>
          </w:tcPr>
          <w:p>
            <w:pPr>
              <w:ind w:left="150" w:right="119"/>
              <w:spacing w:before="123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MR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-</w:t>
            </w:r>
            <w:r>
              <w:rPr>
                <w:rFonts w:ascii="SimSun" w:hAnsi="SimSun" w:eastAsia="SimSun" w:cs="SimSun"/>
                <w:sz w:val="22"/>
                <w:szCs w:val="22"/>
              </w:rPr>
              <w:t>DWI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联合超声造影前列腺认知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融合靶向穿刺的诊断价值研究</w:t>
            </w:r>
          </w:p>
        </w:tc>
        <w:tc>
          <w:tcPr>
            <w:tcW w:w="2688" w:type="dxa"/>
            <w:vAlign w:val="top"/>
          </w:tcPr>
          <w:p>
            <w:pPr>
              <w:ind w:left="133"/>
              <w:spacing w:before="2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绍兴市中心医院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7"/>
              <w:spacing w:before="2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王楷峰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12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9"/>
              <w:spacing w:before="2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49" w:hRule="atLeast"/>
        </w:trPr>
        <w:tc>
          <w:tcPr>
            <w:tcW w:w="169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2019ZYC-A147</w:t>
            </w:r>
          </w:p>
        </w:tc>
        <w:tc>
          <w:tcPr>
            <w:tcW w:w="3417" w:type="dxa"/>
            <w:vAlign w:val="top"/>
          </w:tcPr>
          <w:p>
            <w:pPr>
              <w:ind w:left="150" w:right="149"/>
              <w:spacing w:before="81" w:line="241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加速康复外科理念在腹腔镜下胆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总管切开取石一期缝合中的应用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研究</w:t>
            </w:r>
          </w:p>
        </w:tc>
        <w:tc>
          <w:tcPr>
            <w:tcW w:w="268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绍兴市中心医院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吴志明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23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19" w:hRule="atLeast"/>
        </w:trPr>
        <w:tc>
          <w:tcPr>
            <w:tcW w:w="169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2019ZYC-A148</w:t>
            </w:r>
          </w:p>
        </w:tc>
        <w:tc>
          <w:tcPr>
            <w:tcW w:w="3417" w:type="dxa"/>
            <w:vAlign w:val="top"/>
          </w:tcPr>
          <w:p>
            <w:pPr>
              <w:ind w:left="150" w:right="166"/>
              <w:spacing w:before="53" w:line="24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冠心宁降低冠心病心衰患者</w:t>
            </w:r>
            <w:r>
              <w:rPr>
                <w:rFonts w:ascii="SimSun" w:hAnsi="SimSun" w:eastAsia="SimSun" w:cs="SimSun"/>
                <w:sz w:val="22"/>
                <w:szCs w:val="22"/>
              </w:rPr>
              <w:t>BNP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水平及改善慢性心衰患者长期预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后的研究</w:t>
            </w:r>
          </w:p>
        </w:tc>
        <w:tc>
          <w:tcPr>
            <w:tcW w:w="268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绍兴文理学院附属医院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易昌容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22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9" w:right="94"/>
              <w:spacing w:before="212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19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5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2019ZYC-A149</w:t>
            </w:r>
          </w:p>
        </w:tc>
        <w:tc>
          <w:tcPr>
            <w:tcW w:w="3417" w:type="dxa"/>
            <w:vAlign w:val="top"/>
          </w:tcPr>
          <w:p>
            <w:pPr>
              <w:ind w:left="150" w:right="186"/>
              <w:spacing w:before="7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数字病理在乳腺癌辅助诊断的应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用与质控研究</w:t>
            </w:r>
          </w:p>
        </w:tc>
        <w:tc>
          <w:tcPr>
            <w:tcW w:w="2688" w:type="dxa"/>
            <w:vAlign w:val="top"/>
          </w:tcPr>
          <w:p>
            <w:pPr>
              <w:ind w:left="133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绍兴第二医院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7"/>
              <w:spacing w:before="20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刘庆猛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8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9"/>
              <w:spacing w:before="20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2019ZYC-A150</w:t>
            </w:r>
          </w:p>
        </w:tc>
        <w:tc>
          <w:tcPr>
            <w:tcW w:w="3417" w:type="dxa"/>
            <w:vAlign w:val="top"/>
          </w:tcPr>
          <w:p>
            <w:pPr>
              <w:ind w:left="150" w:right="186"/>
              <w:spacing w:before="76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参麦注射液联合真武汤治疗老年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收缩性心力衰竭临床研究</w:t>
            </w:r>
          </w:p>
        </w:tc>
        <w:tc>
          <w:tcPr>
            <w:tcW w:w="2688" w:type="dxa"/>
            <w:vAlign w:val="top"/>
          </w:tcPr>
          <w:p>
            <w:pPr>
              <w:ind w:left="133"/>
              <w:spacing w:before="21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绍兴市柯桥区中医医院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7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陈丽娜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8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9"/>
              <w:spacing w:before="7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19" w:hRule="atLeast"/>
        </w:trPr>
        <w:tc>
          <w:tcPr>
            <w:tcW w:w="169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2019ZYC-A151</w:t>
            </w:r>
          </w:p>
        </w:tc>
        <w:tc>
          <w:tcPr>
            <w:tcW w:w="3417" w:type="dxa"/>
            <w:vAlign w:val="top"/>
          </w:tcPr>
          <w:p>
            <w:pPr>
              <w:ind w:left="150" w:right="165"/>
              <w:spacing w:before="68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宫颈癌前病变及早期宫颈癌数字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病理的</w:t>
            </w:r>
            <w:r>
              <w:rPr>
                <w:rFonts w:ascii="SimSun" w:hAnsi="SimSun" w:eastAsia="SimSun" w:cs="SimSun"/>
                <w:sz w:val="22"/>
                <w:szCs w:val="22"/>
              </w:rPr>
              <w:t>AI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模型样本库的研究和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应用</w:t>
            </w:r>
          </w:p>
        </w:tc>
        <w:tc>
          <w:tcPr>
            <w:tcW w:w="26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绍兴市柯桥区妇幼保健院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祝秋娥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23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3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659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2019ZYC-A152</w:t>
            </w:r>
          </w:p>
        </w:tc>
        <w:tc>
          <w:tcPr>
            <w:tcW w:w="3417" w:type="dxa"/>
            <w:vAlign w:val="top"/>
          </w:tcPr>
          <w:p>
            <w:pPr>
              <w:ind w:left="150" w:right="112"/>
              <w:spacing w:before="8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AI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在胸积水穿刺细胞病理诊断中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的应用研究</w:t>
            </w:r>
          </w:p>
        </w:tc>
        <w:tc>
          <w:tcPr>
            <w:tcW w:w="2688" w:type="dxa"/>
            <w:vAlign w:val="top"/>
          </w:tcPr>
          <w:p>
            <w:pPr>
              <w:ind w:left="133"/>
              <w:spacing w:before="22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绍兴市上虞人民医院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7"/>
              <w:spacing w:before="22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陈椿林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9"/>
              <w:spacing w:before="22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595" w:hRule="atLeast"/>
        </w:trPr>
        <w:tc>
          <w:tcPr>
            <w:tcW w:w="1694" w:type="dxa"/>
            <w:vAlign w:val="top"/>
          </w:tcPr>
          <w:p>
            <w:pPr>
              <w:ind w:left="104"/>
              <w:spacing w:before="25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2019ZYC-A153</w:t>
            </w:r>
          </w:p>
        </w:tc>
        <w:tc>
          <w:tcPr>
            <w:tcW w:w="3417" w:type="dxa"/>
            <w:vAlign w:val="top"/>
          </w:tcPr>
          <w:p>
            <w:pPr>
              <w:ind w:left="150"/>
              <w:spacing w:before="58" w:line="23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养胃颗粒与胃癌术后营养情况的相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关性研究</w:t>
            </w:r>
          </w:p>
        </w:tc>
        <w:tc>
          <w:tcPr>
            <w:tcW w:w="2688" w:type="dxa"/>
            <w:vAlign w:val="top"/>
          </w:tcPr>
          <w:p>
            <w:pPr>
              <w:ind w:left="133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绍兴市上虞人民医院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327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赵峰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28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9" w:right="96"/>
              <w:spacing w:before="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消化系统疾病科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234" w:bottom="400" w:left="90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79" w:lineRule="exact"/>
        <w:rPr/>
      </w:pPr>
      <w:r/>
    </w:p>
    <w:tbl>
      <w:tblPr>
        <w:tblStyle w:val="2"/>
        <w:tblW w:w="143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94"/>
        <w:gridCol w:w="3378"/>
        <w:gridCol w:w="2718"/>
        <w:gridCol w:w="1988"/>
        <w:gridCol w:w="1129"/>
        <w:gridCol w:w="1699"/>
        <w:gridCol w:w="1784"/>
      </w:tblGrid>
      <w:tr>
        <w:trPr>
          <w:trHeight w:val="624" w:hRule="atLeast"/>
        </w:trPr>
        <w:tc>
          <w:tcPr>
            <w:tcW w:w="1694" w:type="dxa"/>
            <w:vAlign w:val="top"/>
          </w:tcPr>
          <w:p>
            <w:pPr>
              <w:ind w:left="558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3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</w:tcPr>
          <w:p>
            <w:pPr>
              <w:ind w:left="716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1988" w:type="dxa"/>
            <w:vAlign w:val="top"/>
          </w:tcPr>
          <w:p>
            <w:pPr>
              <w:ind w:left="32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项目协作单位</w:t>
            </w:r>
          </w:p>
        </w:tc>
        <w:tc>
          <w:tcPr>
            <w:tcW w:w="1129" w:type="dxa"/>
            <w:vAlign w:val="top"/>
          </w:tcPr>
          <w:p>
            <w:pPr>
              <w:ind w:left="340"/>
              <w:spacing w:before="51" w:line="32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5"/>
                <w:position w:val="7"/>
              </w:rPr>
              <w:t>项目</w:t>
            </w:r>
          </w:p>
          <w:p>
            <w:pPr>
              <w:ind w:left="230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负责人</w:t>
            </w:r>
          </w:p>
        </w:tc>
        <w:tc>
          <w:tcPr>
            <w:tcW w:w="1699" w:type="dxa"/>
            <w:vAlign w:val="top"/>
          </w:tcPr>
          <w:p>
            <w:pPr>
              <w:ind w:left="191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研究起止时间</w:t>
            </w:r>
          </w:p>
        </w:tc>
        <w:tc>
          <w:tcPr>
            <w:tcW w:w="1784" w:type="dxa"/>
            <w:vAlign w:val="top"/>
          </w:tcPr>
          <w:p>
            <w:pPr>
              <w:ind w:left="132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619" w:hRule="atLeast"/>
        </w:trPr>
        <w:tc>
          <w:tcPr>
            <w:tcW w:w="1694" w:type="dxa"/>
            <w:vAlign w:val="top"/>
          </w:tcPr>
          <w:p>
            <w:pPr>
              <w:ind w:left="115"/>
              <w:spacing w:before="25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2019ZYC-A154</w:t>
            </w:r>
          </w:p>
        </w:tc>
        <w:tc>
          <w:tcPr>
            <w:tcW w:w="3378" w:type="dxa"/>
            <w:vAlign w:val="top"/>
          </w:tcPr>
          <w:p>
            <w:pPr>
              <w:ind w:left="131"/>
              <w:spacing w:before="70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冠心宁片改善稳定型心绞痛血栓前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状态的临床疗效观察研究</w:t>
            </w:r>
          </w:p>
        </w:tc>
        <w:tc>
          <w:tcPr>
            <w:tcW w:w="2718" w:type="dxa"/>
            <w:vAlign w:val="top"/>
          </w:tcPr>
          <w:p>
            <w:pPr>
              <w:ind w:left="152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绍兴市上虞中医医院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336"/>
              <w:spacing w:before="20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王俊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8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 w:right="95"/>
              <w:spacing w:before="68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15"/>
              <w:spacing w:before="26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2019ZYC-A155</w:t>
            </w:r>
          </w:p>
        </w:tc>
        <w:tc>
          <w:tcPr>
            <w:tcW w:w="3378" w:type="dxa"/>
            <w:vAlign w:val="top"/>
          </w:tcPr>
          <w:p>
            <w:pPr>
              <w:ind w:left="131" w:right="148"/>
              <w:spacing w:before="71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冠心宁片辅助治疗老年慢性肾脏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病蛋白尿临床研究</w:t>
            </w:r>
          </w:p>
        </w:tc>
        <w:tc>
          <w:tcPr>
            <w:tcW w:w="2718" w:type="dxa"/>
            <w:vAlign w:val="top"/>
          </w:tcPr>
          <w:p>
            <w:pPr>
              <w:ind w:left="152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诸暨市人民医院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7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官</w:t>
            </w: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颖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68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 w:right="95"/>
              <w:spacing w:before="70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939" w:hRule="atLeast"/>
        </w:trPr>
        <w:tc>
          <w:tcPr>
            <w:tcW w:w="169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2019ZYC-A156</w:t>
            </w:r>
          </w:p>
        </w:tc>
        <w:tc>
          <w:tcPr>
            <w:tcW w:w="3378" w:type="dxa"/>
            <w:vAlign w:val="top"/>
          </w:tcPr>
          <w:p>
            <w:pPr>
              <w:ind w:left="131" w:right="145"/>
              <w:spacing w:before="52" w:line="24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冠心宁片治疗急性脑梗死合并冠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心病患者颈动脉斑块的临床疗效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研究</w:t>
            </w:r>
          </w:p>
        </w:tc>
        <w:tc>
          <w:tcPr>
            <w:tcW w:w="271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诸暨市人民医院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孙晓云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22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 w:right="95"/>
              <w:spacing w:before="221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599" w:hRule="atLeast"/>
        </w:trPr>
        <w:tc>
          <w:tcPr>
            <w:tcW w:w="1694" w:type="dxa"/>
            <w:vAlign w:val="top"/>
          </w:tcPr>
          <w:p>
            <w:pPr>
              <w:ind w:left="115"/>
              <w:spacing w:before="24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2019ZYC-A157</w:t>
            </w:r>
          </w:p>
        </w:tc>
        <w:tc>
          <w:tcPr>
            <w:tcW w:w="3378" w:type="dxa"/>
            <w:vAlign w:val="top"/>
          </w:tcPr>
          <w:p>
            <w:pPr>
              <w:ind w:left="131" w:right="167"/>
              <w:spacing w:before="71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参麦注射液在重症高血压脑出血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合并脑心综合征中的应用研究</w:t>
            </w:r>
          </w:p>
        </w:tc>
        <w:tc>
          <w:tcPr>
            <w:tcW w:w="2718" w:type="dxa"/>
            <w:vAlign w:val="top"/>
          </w:tcPr>
          <w:p>
            <w:pPr>
              <w:ind w:left="152"/>
              <w:spacing w:before="1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诸暨市人民医院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336"/>
              <w:spacing w:before="1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杨刚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38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39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49" w:hRule="atLeast"/>
        </w:trPr>
        <w:tc>
          <w:tcPr>
            <w:tcW w:w="169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2019ZYC-A158</w:t>
            </w:r>
          </w:p>
        </w:tc>
        <w:tc>
          <w:tcPr>
            <w:tcW w:w="3378" w:type="dxa"/>
            <w:vAlign w:val="top"/>
          </w:tcPr>
          <w:p>
            <w:pPr>
              <w:ind w:left="131" w:right="139"/>
              <w:spacing w:before="73" w:line="245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参麦注射液联对乳腺癌术后化疗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患者免疫功能和血管内皮功能的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影响</w:t>
            </w:r>
          </w:p>
        </w:tc>
        <w:tc>
          <w:tcPr>
            <w:tcW w:w="271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诸暨市人民医院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张韵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24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20" w:hRule="atLeast"/>
        </w:trPr>
        <w:tc>
          <w:tcPr>
            <w:tcW w:w="1694" w:type="dxa"/>
            <w:vAlign w:val="top"/>
          </w:tcPr>
          <w:p>
            <w:pPr>
              <w:ind w:left="115"/>
              <w:spacing w:before="25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2019ZYC-A159</w:t>
            </w:r>
          </w:p>
        </w:tc>
        <w:tc>
          <w:tcPr>
            <w:tcW w:w="3378" w:type="dxa"/>
            <w:vAlign w:val="top"/>
          </w:tcPr>
          <w:p>
            <w:pPr>
              <w:ind w:left="131" w:right="158"/>
              <w:spacing w:before="64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AI辅助诊断在宫颈癌筛查中的应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用</w:t>
            </w:r>
          </w:p>
        </w:tc>
        <w:tc>
          <w:tcPr>
            <w:tcW w:w="2718" w:type="dxa"/>
            <w:vAlign w:val="top"/>
          </w:tcPr>
          <w:p>
            <w:pPr>
              <w:ind w:left="152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诸暨市人民医院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7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吕艳婷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8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39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/>
              <w:spacing w:before="20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15"/>
              <w:spacing w:before="26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2019ZYC-A160</w:t>
            </w:r>
          </w:p>
        </w:tc>
        <w:tc>
          <w:tcPr>
            <w:tcW w:w="3378" w:type="dxa"/>
            <w:vAlign w:val="top"/>
          </w:tcPr>
          <w:p>
            <w:pPr>
              <w:ind w:left="131" w:right="144"/>
              <w:spacing w:before="8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补阳还五汤加味辅助治疗血液透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析患者不安腿综合征的临床研究</w:t>
            </w:r>
          </w:p>
        </w:tc>
        <w:tc>
          <w:tcPr>
            <w:tcW w:w="2718" w:type="dxa"/>
            <w:vAlign w:val="top"/>
          </w:tcPr>
          <w:p>
            <w:pPr>
              <w:ind w:left="152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诸暨市中医医院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7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孟叶彩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8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38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39" w:hRule="atLeast"/>
        </w:trPr>
        <w:tc>
          <w:tcPr>
            <w:tcW w:w="169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2019ZYC-A161</w:t>
            </w:r>
          </w:p>
        </w:tc>
        <w:tc>
          <w:tcPr>
            <w:tcW w:w="3378" w:type="dxa"/>
            <w:vAlign w:val="top"/>
          </w:tcPr>
          <w:p>
            <w:pPr>
              <w:ind w:left="131" w:right="142"/>
              <w:spacing w:before="224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肺癌性胸腔积液样本采集和模型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数据库的研究</w:t>
            </w:r>
          </w:p>
        </w:tc>
        <w:tc>
          <w:tcPr>
            <w:tcW w:w="2718" w:type="dxa"/>
            <w:vAlign w:val="top"/>
          </w:tcPr>
          <w:p>
            <w:pPr>
              <w:ind w:left="152" w:right="127"/>
              <w:spacing w:before="55" w:line="247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嵊州市人民医院(浙江大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学医学院附属第一医院嵊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州分院)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王亚娟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22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919" w:hRule="atLeast"/>
        </w:trPr>
        <w:tc>
          <w:tcPr>
            <w:tcW w:w="169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2019ZYC-A162</w:t>
            </w:r>
          </w:p>
        </w:tc>
        <w:tc>
          <w:tcPr>
            <w:tcW w:w="3378" w:type="dxa"/>
            <w:vAlign w:val="top"/>
          </w:tcPr>
          <w:p>
            <w:pPr>
              <w:ind w:left="131" w:right="143"/>
              <w:spacing w:before="67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养胃颗粒治疗慢性非萎缩性胃炎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伴糜烂(脾胃虚弱证)的临床疗</w:t>
            </w:r>
          </w:p>
          <w:p>
            <w:pPr>
              <w:ind w:left="131"/>
              <w:spacing w:before="50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效观察</w:t>
            </w:r>
          </w:p>
        </w:tc>
        <w:tc>
          <w:tcPr>
            <w:tcW w:w="271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嵊州市中医院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费树钢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22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 w:right="87" w:firstLine="10"/>
              <w:spacing w:before="227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消化系统疾病科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654" w:hRule="atLeast"/>
        </w:trPr>
        <w:tc>
          <w:tcPr>
            <w:tcW w:w="1694" w:type="dxa"/>
            <w:vAlign w:val="top"/>
          </w:tcPr>
          <w:p>
            <w:pPr>
              <w:ind w:left="115"/>
              <w:spacing w:before="2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2019ZYC-A163</w:t>
            </w:r>
          </w:p>
        </w:tc>
        <w:tc>
          <w:tcPr>
            <w:tcW w:w="3378" w:type="dxa"/>
            <w:vAlign w:val="top"/>
          </w:tcPr>
          <w:p>
            <w:pPr>
              <w:ind w:left="131" w:right="272"/>
              <w:spacing w:before="77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GTOS/GTOSⅡ评分在基层医院老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年创伤救治中应用的研究</w:t>
            </w:r>
          </w:p>
        </w:tc>
        <w:tc>
          <w:tcPr>
            <w:tcW w:w="2718" w:type="dxa"/>
            <w:vAlign w:val="top"/>
          </w:tcPr>
          <w:p>
            <w:pPr>
              <w:ind w:left="152"/>
              <w:spacing w:before="22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嵊州市中医院</w:t>
            </w:r>
          </w:p>
        </w:tc>
        <w:tc>
          <w:tcPr>
            <w:tcW w:w="1988" w:type="dxa"/>
            <w:vAlign w:val="top"/>
          </w:tcPr>
          <w:p>
            <w:pPr>
              <w:ind w:left="114" w:right="100" w:hanging="10"/>
              <w:spacing w:before="86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浙江大学急救医学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研究所</w:t>
            </w:r>
          </w:p>
        </w:tc>
        <w:tc>
          <w:tcPr>
            <w:tcW w:w="1129" w:type="dxa"/>
            <w:vAlign w:val="top"/>
          </w:tcPr>
          <w:p>
            <w:pPr>
              <w:ind w:left="227"/>
              <w:spacing w:before="22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卢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微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8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28"/>
              <w:spacing w:before="22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234" w:bottom="400" w:left="1204" w:header="0" w:footer="0" w:gutter="0"/>
        </w:sectPr>
        <w:rPr/>
      </w:pPr>
    </w:p>
    <w:p>
      <w:pPr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0464" behindDoc="0" locked="0" layoutInCell="0" allowOverlap="1">
                <wp:simplePos x="0" y="0"/>
                <wp:positionH relativeFrom="page">
                  <wp:posOffset>583602</wp:posOffset>
                </wp:positionH>
                <wp:positionV relativeFrom="page">
                  <wp:posOffset>1470886</wp:posOffset>
                </wp:positionV>
                <wp:extent cx="88264" cy="67310"/>
                <wp:effectExtent l="0" t="0" r="0" b="0"/>
                <wp:wrapNone/>
                <wp:docPr id="8" name="TextBox 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83602" y="1470886"/>
                          <a:ext cx="88264" cy="673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51" w:line="34" w:lineRule="exact"/>
                              <w:rPr>
                                <w:rFonts w:ascii="SimSun" w:hAnsi="SimSun" w:eastAsia="SimSun" w:cs="SimSun"/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5"/>
                                <w:szCs w:val="5"/>
                                <w:spacing w:val="-1"/>
                                <w:position w:val="-1"/>
                              </w:rPr>
                              <w:t>——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margin-left:45.953pt;margin-top:115.818pt;mso-position-vertical-relative:page;mso-position-horizontal-relative:page;width:6.95pt;height:5.3pt;z-index:25171046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51" w:line="34" w:lineRule="exact"/>
                        <w:rPr>
                          <w:rFonts w:ascii="SimSun" w:hAnsi="SimSun" w:eastAsia="SimSun" w:cs="SimSun"/>
                          <w:sz w:val="5"/>
                          <w:szCs w:val="5"/>
                        </w:rPr>
                      </w:pPr>
                      <w:r>
                        <w:rPr>
                          <w:rFonts w:ascii="SimSun" w:hAnsi="SimSun" w:eastAsia="SimSun" w:cs="SimSun"/>
                          <w:sz w:val="5"/>
                          <w:szCs w:val="5"/>
                          <w:spacing w:val="-1"/>
                          <w:position w:val="-1"/>
                        </w:rPr>
                        <w:t>——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" style="position:absolute;margin-left:43.0029pt;margin-top:98.9829pt;mso-position-vertical-relative:page;mso-position-horizontal-relative:page;width:13.2pt;height:17.65pt;z-index:251709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Hei" w:hAnsi="SimHei" w:eastAsia="SimHei" w:cs="SimHei"/>
                      <w:sz w:val="26"/>
                      <w:szCs w:val="26"/>
                    </w:rPr>
                  </w:pPr>
                  <w:r>
                    <w:rPr>
                      <w:rFonts w:ascii="SimHei" w:hAnsi="SimHei" w:eastAsia="SimHei" w:cs="SimHei"/>
                      <w:sz w:val="26"/>
                      <w:szCs w:val="26"/>
                      <w:spacing w:val="-16"/>
                      <w:w w:val="92"/>
                    </w:rPr>
                    <w:t>厂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69" w:lineRule="exact"/>
        <w:rPr/>
      </w:pPr>
      <w:r/>
    </w:p>
    <w:tbl>
      <w:tblPr>
        <w:tblStyle w:val="2"/>
        <w:tblW w:w="14400" w:type="dxa"/>
        <w:tblInd w:w="3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94"/>
        <w:gridCol w:w="3408"/>
        <w:gridCol w:w="2688"/>
        <w:gridCol w:w="1998"/>
        <w:gridCol w:w="1129"/>
        <w:gridCol w:w="1699"/>
        <w:gridCol w:w="1784"/>
      </w:tblGrid>
      <w:tr>
        <w:trPr>
          <w:trHeight w:val="624" w:hRule="atLeast"/>
        </w:trPr>
        <w:tc>
          <w:tcPr>
            <w:tcW w:w="1694" w:type="dxa"/>
            <w:vAlign w:val="top"/>
          </w:tcPr>
          <w:p>
            <w:pPr>
              <w:ind w:left="578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8" w:type="dxa"/>
            <w:vAlign w:val="top"/>
          </w:tcPr>
          <w:p>
            <w:pPr>
              <w:ind w:left="696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1998" w:type="dxa"/>
            <w:vAlign w:val="top"/>
          </w:tcPr>
          <w:p>
            <w:pPr>
              <w:ind w:left="33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项目协作单位</w:t>
            </w:r>
          </w:p>
        </w:tc>
        <w:tc>
          <w:tcPr>
            <w:tcW w:w="1129" w:type="dxa"/>
            <w:vAlign w:val="top"/>
          </w:tcPr>
          <w:p>
            <w:pPr>
              <w:ind w:left="340"/>
              <w:spacing w:before="51" w:line="33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5"/>
                <w:position w:val="8"/>
              </w:rPr>
              <w:t>项目</w:t>
            </w:r>
          </w:p>
          <w:p>
            <w:pPr>
              <w:ind w:left="230"/>
              <w:spacing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负责人</w:t>
            </w:r>
          </w:p>
        </w:tc>
        <w:tc>
          <w:tcPr>
            <w:tcW w:w="1699" w:type="dxa"/>
            <w:vAlign w:val="top"/>
          </w:tcPr>
          <w:p>
            <w:pPr>
              <w:ind w:left="191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研究起止时间</w:t>
            </w:r>
          </w:p>
        </w:tc>
        <w:tc>
          <w:tcPr>
            <w:tcW w:w="1784" w:type="dxa"/>
            <w:vAlign w:val="top"/>
          </w:tcPr>
          <w:p>
            <w:pPr>
              <w:ind w:left="232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25"/>
              <w:spacing w:before="26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2019ZYC-A164</w:t>
            </w:r>
          </w:p>
        </w:tc>
        <w:tc>
          <w:tcPr>
            <w:tcW w:w="3408" w:type="dxa"/>
            <w:vAlign w:val="top"/>
          </w:tcPr>
          <w:p>
            <w:pPr>
              <w:ind w:left="140" w:right="162"/>
              <w:spacing w:before="68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参麦注射液用于晚期不可切除型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胃癌病人转化治疗的研究</w:t>
            </w:r>
          </w:p>
        </w:tc>
        <w:tc>
          <w:tcPr>
            <w:tcW w:w="2688" w:type="dxa"/>
            <w:vAlign w:val="top"/>
          </w:tcPr>
          <w:p>
            <w:pPr>
              <w:ind w:left="143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嵊州市中医院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6"/>
              <w:spacing w:before="21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张国平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8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8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18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39" w:hRule="atLeast"/>
        </w:trPr>
        <w:tc>
          <w:tcPr>
            <w:tcW w:w="169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2019ZYC-A165</w:t>
            </w:r>
          </w:p>
        </w:tc>
        <w:tc>
          <w:tcPr>
            <w:tcW w:w="3408" w:type="dxa"/>
            <w:vAlign w:val="top"/>
          </w:tcPr>
          <w:p>
            <w:pPr>
              <w:ind w:left="140" w:right="164"/>
              <w:spacing w:before="70" w:line="243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门脉血流动力学在内镜下精准食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管胃静脉曲张断流术后的变化及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临床意义</w:t>
            </w:r>
          </w:p>
        </w:tc>
        <w:tc>
          <w:tcPr>
            <w:tcW w:w="268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舟山医院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26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邱冰峰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22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09" w:right="107" w:firstLine="9"/>
              <w:spacing w:before="210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消化系统疾病科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125"/>
              <w:spacing w:before="26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2019ZYC-A166</w:t>
            </w:r>
          </w:p>
        </w:tc>
        <w:tc>
          <w:tcPr>
            <w:tcW w:w="3408" w:type="dxa"/>
            <w:vAlign w:val="top"/>
          </w:tcPr>
          <w:p>
            <w:pPr>
              <w:ind w:left="140" w:right="164"/>
              <w:spacing w:before="61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围手术期应用参麦注射液对食管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癌术后房颤的疗效观察</w:t>
            </w:r>
          </w:p>
        </w:tc>
        <w:tc>
          <w:tcPr>
            <w:tcW w:w="2688" w:type="dxa"/>
            <w:vAlign w:val="top"/>
          </w:tcPr>
          <w:p>
            <w:pPr>
              <w:ind w:left="143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金华市中心医院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6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杜鉴淦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8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18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599" w:hRule="atLeast"/>
        </w:trPr>
        <w:tc>
          <w:tcPr>
            <w:tcW w:w="1694" w:type="dxa"/>
            <w:vAlign w:val="top"/>
          </w:tcPr>
          <w:p>
            <w:pPr>
              <w:ind w:left="125"/>
              <w:spacing w:before="24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2019ZYC-A167</w:t>
            </w:r>
          </w:p>
        </w:tc>
        <w:tc>
          <w:tcPr>
            <w:tcW w:w="3408" w:type="dxa"/>
            <w:vAlign w:val="top"/>
          </w:tcPr>
          <w:p>
            <w:pPr>
              <w:ind w:left="140" w:right="159"/>
              <w:spacing w:before="5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冠心宁片治疗肺源性心脏病的临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床观察</w:t>
            </w:r>
          </w:p>
        </w:tc>
        <w:tc>
          <w:tcPr>
            <w:tcW w:w="2688" w:type="dxa"/>
            <w:vAlign w:val="top"/>
          </w:tcPr>
          <w:p>
            <w:pPr>
              <w:ind w:left="143"/>
              <w:spacing w:before="1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金华市婺城区人民医院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6"/>
              <w:spacing w:before="1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朱铁峰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8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98" w:right="105" w:firstLine="20"/>
              <w:spacing w:before="5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59" w:hRule="atLeast"/>
        </w:trPr>
        <w:tc>
          <w:tcPr>
            <w:tcW w:w="1694" w:type="dxa"/>
            <w:vAlign w:val="top"/>
          </w:tcPr>
          <w:p>
            <w:pPr>
              <w:ind w:left="125"/>
              <w:spacing w:before="2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2019ZYC-A168</w:t>
            </w:r>
          </w:p>
        </w:tc>
        <w:tc>
          <w:tcPr>
            <w:tcW w:w="3408" w:type="dxa"/>
            <w:vAlign w:val="top"/>
          </w:tcPr>
          <w:p>
            <w:pPr>
              <w:ind w:left="140" w:right="167"/>
              <w:spacing w:before="84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纤维蛋白原在创伤出血性疾病应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用的临床研究</w:t>
            </w:r>
          </w:p>
        </w:tc>
        <w:tc>
          <w:tcPr>
            <w:tcW w:w="2688" w:type="dxa"/>
            <w:vAlign w:val="top"/>
          </w:tcPr>
          <w:p>
            <w:pPr>
              <w:ind w:left="143"/>
              <w:spacing w:before="22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义乌市中心医院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6"/>
              <w:spacing w:before="22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李红月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48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79" w:right="102" w:firstLine="39"/>
              <w:spacing w:before="82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血液制品科研专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</w:tr>
      <w:tr>
        <w:trPr>
          <w:trHeight w:val="600" w:hRule="atLeast"/>
        </w:trPr>
        <w:tc>
          <w:tcPr>
            <w:tcW w:w="1694" w:type="dxa"/>
            <w:vAlign w:val="top"/>
          </w:tcPr>
          <w:p>
            <w:pPr>
              <w:ind w:left="125"/>
              <w:spacing w:before="24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2019ZYC-A169</w:t>
            </w:r>
          </w:p>
        </w:tc>
        <w:tc>
          <w:tcPr>
            <w:tcW w:w="3408" w:type="dxa"/>
            <w:vAlign w:val="top"/>
          </w:tcPr>
          <w:p>
            <w:pPr>
              <w:ind w:left="140" w:right="296"/>
              <w:spacing w:before="54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STAT3在肝癌中的表达及其临床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病理研究</w:t>
            </w:r>
          </w:p>
        </w:tc>
        <w:tc>
          <w:tcPr>
            <w:tcW w:w="2688" w:type="dxa"/>
            <w:vAlign w:val="top"/>
          </w:tcPr>
          <w:p>
            <w:pPr>
              <w:ind w:left="143"/>
              <w:spacing w:before="19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东阳市人民医院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226"/>
              <w:spacing w:before="19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张小伟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8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118"/>
              <w:spacing w:before="1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39" w:hRule="atLeast"/>
        </w:trPr>
        <w:tc>
          <w:tcPr>
            <w:tcW w:w="169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2019ZYC-A170</w:t>
            </w:r>
          </w:p>
        </w:tc>
        <w:tc>
          <w:tcPr>
            <w:tcW w:w="3408" w:type="dxa"/>
            <w:vAlign w:val="top"/>
          </w:tcPr>
          <w:p>
            <w:pPr>
              <w:ind w:left="140" w:right="165"/>
              <w:spacing w:before="84" w:line="239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纤维蛋白原监测以及治疗急性早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幼粒细胞白血病合并弥散性血管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内凝血的临床价值</w:t>
            </w:r>
          </w:p>
        </w:tc>
        <w:tc>
          <w:tcPr>
            <w:tcW w:w="268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东阳市人民医院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26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吴功强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23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79" w:right="102" w:firstLine="39"/>
              <w:spacing w:before="234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血液制品科研专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</w:tr>
      <w:tr>
        <w:trPr>
          <w:trHeight w:val="919" w:hRule="atLeast"/>
        </w:trPr>
        <w:tc>
          <w:tcPr>
            <w:tcW w:w="169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2019ZYC-A171</w:t>
            </w:r>
          </w:p>
        </w:tc>
        <w:tc>
          <w:tcPr>
            <w:tcW w:w="3408" w:type="dxa"/>
            <w:vAlign w:val="top"/>
          </w:tcPr>
          <w:p>
            <w:pPr>
              <w:ind w:left="140" w:right="165"/>
              <w:spacing w:before="57" w:line="241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纤维蛋白原对经羟乙基淀粉扩容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后的创伤性出血患者的凝血功能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的预防性作用研究</w:t>
            </w:r>
          </w:p>
        </w:tc>
        <w:tc>
          <w:tcPr>
            <w:tcW w:w="268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东阳市人民医院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26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吴凯华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22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79" w:right="102" w:firstLine="39"/>
              <w:spacing w:before="225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血液制品科研专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</w:tr>
      <w:tr>
        <w:trPr>
          <w:trHeight w:val="949" w:hRule="atLeast"/>
        </w:trPr>
        <w:tc>
          <w:tcPr>
            <w:tcW w:w="169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2019ZYC-A172</w:t>
            </w:r>
          </w:p>
        </w:tc>
        <w:tc>
          <w:tcPr>
            <w:tcW w:w="3408" w:type="dxa"/>
            <w:vAlign w:val="top"/>
          </w:tcPr>
          <w:p>
            <w:pPr>
              <w:ind w:left="140" w:right="160"/>
              <w:spacing w:before="76" w:line="244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纤维蛋白原在临床预防及治疗创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伤患者的纤维蛋白原缺乏性凝血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功能障碍的应用研究</w:t>
            </w:r>
          </w:p>
        </w:tc>
        <w:tc>
          <w:tcPr>
            <w:tcW w:w="268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东阳市人民医院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26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程旭萍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24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79" w:right="102" w:firstLine="39"/>
              <w:spacing w:before="246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血液制品科研专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</w:tr>
      <w:tr>
        <w:trPr>
          <w:trHeight w:val="624" w:hRule="atLeast"/>
        </w:trPr>
        <w:tc>
          <w:tcPr>
            <w:tcW w:w="1694" w:type="dxa"/>
            <w:vAlign w:val="top"/>
          </w:tcPr>
          <w:p>
            <w:pPr>
              <w:ind w:left="125"/>
              <w:spacing w:before="26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2019ZYC-A173</w:t>
            </w:r>
          </w:p>
        </w:tc>
        <w:tc>
          <w:tcPr>
            <w:tcW w:w="3408" w:type="dxa"/>
            <w:vAlign w:val="top"/>
          </w:tcPr>
          <w:p>
            <w:pPr>
              <w:ind w:left="140" w:right="165"/>
              <w:spacing w:before="78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纤维蛋白原早期使用在创伤性失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血性休克病人中的疗效研究</w:t>
            </w:r>
          </w:p>
        </w:tc>
        <w:tc>
          <w:tcPr>
            <w:tcW w:w="2688" w:type="dxa"/>
            <w:vAlign w:val="top"/>
          </w:tcPr>
          <w:p>
            <w:pPr>
              <w:ind w:left="143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横店文荣医院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ind w:left="336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聂根</w:t>
            </w:r>
          </w:p>
        </w:tc>
        <w:tc>
          <w:tcPr>
            <w:tcW w:w="1699" w:type="dxa"/>
            <w:vAlign w:val="top"/>
          </w:tcPr>
          <w:p>
            <w:pPr>
              <w:ind w:left="188"/>
              <w:spacing w:before="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48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84" w:type="dxa"/>
            <w:vAlign w:val="top"/>
          </w:tcPr>
          <w:p>
            <w:pPr>
              <w:ind w:left="79" w:right="102" w:firstLine="39"/>
              <w:spacing w:before="66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血液制品科研专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234" w:bottom="400" w:left="880" w:header="0" w:footer="0" w:gutter="0"/>
        </w:sectPr>
        <w:rPr/>
      </w:pPr>
    </w:p>
    <w:p>
      <w:pPr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4560" behindDoc="0" locked="0" layoutInCell="0" allowOverlap="1">
                <wp:simplePos x="0" y="0"/>
                <wp:positionH relativeFrom="page">
                  <wp:posOffset>583602</wp:posOffset>
                </wp:positionH>
                <wp:positionV relativeFrom="page">
                  <wp:posOffset>6322302</wp:posOffset>
                </wp:positionV>
                <wp:extent cx="88264" cy="67310"/>
                <wp:effectExtent l="0" t="0" r="0" b="0"/>
                <wp:wrapNone/>
                <wp:docPr id="9" name="TextBox 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83602" y="6322302"/>
                          <a:ext cx="88264" cy="673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51" w:line="34" w:lineRule="exact"/>
                              <w:rPr>
                                <w:rFonts w:ascii="SimSun" w:hAnsi="SimSun" w:eastAsia="SimSun" w:cs="SimSun"/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5"/>
                                <w:szCs w:val="5"/>
                                <w:spacing w:val="-1"/>
                                <w:position w:val="-1"/>
                              </w:rPr>
                              <w:t>——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margin-left:45.953pt;margin-top:497.819pt;mso-position-vertical-relative:page;mso-position-horizontal-relative:page;width:6.95pt;height:5.3pt;z-index:25171456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51" w:line="34" w:lineRule="exact"/>
                        <w:rPr>
                          <w:rFonts w:ascii="SimSun" w:hAnsi="SimSun" w:eastAsia="SimSun" w:cs="SimSun"/>
                          <w:sz w:val="5"/>
                          <w:szCs w:val="5"/>
                        </w:rPr>
                      </w:pPr>
                      <w:r>
                        <w:rPr>
                          <w:rFonts w:ascii="SimSun" w:hAnsi="SimSun" w:eastAsia="SimSun" w:cs="SimSun"/>
                          <w:sz w:val="5"/>
                          <w:szCs w:val="5"/>
                          <w:spacing w:val="-1"/>
                          <w:position w:val="-1"/>
                        </w:rPr>
                        <w:t>——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rPr/>
      </w:pPr>
      <w:r/>
    </w:p>
    <w:p>
      <w:pPr>
        <w:spacing w:line="79" w:lineRule="exact"/>
        <w:rPr/>
      </w:pPr>
      <w:r/>
    </w:p>
    <w:tbl>
      <w:tblPr>
        <w:tblStyle w:val="2"/>
        <w:tblW w:w="14390" w:type="dxa"/>
        <w:tblInd w:w="22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94"/>
        <w:gridCol w:w="3378"/>
        <w:gridCol w:w="2708"/>
        <w:gridCol w:w="2018"/>
        <w:gridCol w:w="1099"/>
        <w:gridCol w:w="1699"/>
        <w:gridCol w:w="1794"/>
      </w:tblGrid>
      <w:tr>
        <w:trPr>
          <w:trHeight w:val="624" w:hRule="atLeast"/>
        </w:trPr>
        <w:tc>
          <w:tcPr>
            <w:tcW w:w="1694" w:type="dxa"/>
            <w:vAlign w:val="top"/>
          </w:tcPr>
          <w:p>
            <w:pPr>
              <w:ind w:left="558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3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8" w:type="dxa"/>
            <w:vAlign w:val="top"/>
          </w:tcPr>
          <w:p>
            <w:pPr>
              <w:ind w:left="716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2018" w:type="dxa"/>
            <w:vAlign w:val="top"/>
          </w:tcPr>
          <w:p>
            <w:pPr>
              <w:ind w:left="34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项目协作单位</w:t>
            </w:r>
          </w:p>
        </w:tc>
        <w:tc>
          <w:tcPr>
            <w:tcW w:w="1099" w:type="dxa"/>
            <w:vAlign w:val="top"/>
          </w:tcPr>
          <w:p>
            <w:pPr>
              <w:ind w:left="220" w:right="205" w:firstLine="110"/>
              <w:spacing w:before="5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5"/>
              </w:rPr>
              <w:t>项目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负责人</w:t>
            </w:r>
          </w:p>
        </w:tc>
        <w:tc>
          <w:tcPr>
            <w:tcW w:w="1699" w:type="dxa"/>
            <w:vAlign w:val="top"/>
          </w:tcPr>
          <w:p>
            <w:pPr>
              <w:ind w:left="191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研究起止时间</w:t>
            </w:r>
          </w:p>
        </w:tc>
        <w:tc>
          <w:tcPr>
            <w:tcW w:w="1794" w:type="dxa"/>
            <w:vAlign w:val="top"/>
          </w:tcPr>
          <w:p>
            <w:pPr>
              <w:ind w:left="122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620" w:hRule="atLeast"/>
        </w:trPr>
        <w:tc>
          <w:tcPr>
            <w:tcW w:w="1694" w:type="dxa"/>
            <w:vAlign w:val="top"/>
          </w:tcPr>
          <w:p>
            <w:pPr>
              <w:ind w:left="95"/>
              <w:spacing w:before="25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2019ZYC-A174</w:t>
            </w:r>
          </w:p>
        </w:tc>
        <w:tc>
          <w:tcPr>
            <w:tcW w:w="3378" w:type="dxa"/>
            <w:vAlign w:val="top"/>
          </w:tcPr>
          <w:p>
            <w:pPr>
              <w:ind w:left="131" w:right="166"/>
              <w:spacing w:before="59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静脉注射免疫球蛋白治疗重症腺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病毒感染的临床疗效研究</w:t>
            </w:r>
          </w:p>
        </w:tc>
        <w:tc>
          <w:tcPr>
            <w:tcW w:w="2708" w:type="dxa"/>
            <w:vAlign w:val="top"/>
          </w:tcPr>
          <w:p>
            <w:pPr>
              <w:ind w:left="163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永康市第一人民医院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陈冰蓉</w:t>
            </w:r>
          </w:p>
        </w:tc>
        <w:tc>
          <w:tcPr>
            <w:tcW w:w="1699" w:type="dxa"/>
            <w:vAlign w:val="top"/>
          </w:tcPr>
          <w:p>
            <w:pPr>
              <w:ind w:left="187"/>
              <w:spacing w:before="7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8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 w:right="112"/>
              <w:spacing w:before="60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血液制品科研专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95"/>
              <w:spacing w:before="26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2019ZYC-A175</w:t>
            </w:r>
          </w:p>
        </w:tc>
        <w:tc>
          <w:tcPr>
            <w:tcW w:w="3378" w:type="dxa"/>
            <w:vAlign w:val="top"/>
          </w:tcPr>
          <w:p>
            <w:pPr>
              <w:ind w:left="131" w:right="252"/>
              <w:spacing w:before="68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TCT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质控评估模型建立和数据库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研究</w:t>
            </w:r>
          </w:p>
        </w:tc>
        <w:tc>
          <w:tcPr>
            <w:tcW w:w="2708" w:type="dxa"/>
            <w:vAlign w:val="top"/>
          </w:tcPr>
          <w:p>
            <w:pPr>
              <w:ind w:left="163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永康市第一人民医院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杨周亮</w:t>
            </w:r>
          </w:p>
        </w:tc>
        <w:tc>
          <w:tcPr>
            <w:tcW w:w="1699" w:type="dxa"/>
            <w:vAlign w:val="top"/>
          </w:tcPr>
          <w:p>
            <w:pPr>
              <w:ind w:left="187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68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/>
              <w:spacing w:before="21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939" w:hRule="atLeast"/>
        </w:trPr>
        <w:tc>
          <w:tcPr>
            <w:tcW w:w="169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2019ZYC-A176</w:t>
            </w:r>
          </w:p>
        </w:tc>
        <w:tc>
          <w:tcPr>
            <w:tcW w:w="3378" w:type="dxa"/>
            <w:vAlign w:val="top"/>
          </w:tcPr>
          <w:p>
            <w:pPr>
              <w:ind w:left="131" w:right="147"/>
              <w:spacing w:before="48" w:line="24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冠心宁片联合羟苯磺酸钙片治疗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非增殖性2型糖尿病视网膜病变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临床疗效观察</w:t>
            </w:r>
          </w:p>
        </w:tc>
        <w:tc>
          <w:tcPr>
            <w:tcW w:w="270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衢州市中医医院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32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古剑</w:t>
            </w:r>
          </w:p>
        </w:tc>
        <w:tc>
          <w:tcPr>
            <w:tcW w:w="1699" w:type="dxa"/>
            <w:vAlign w:val="top"/>
          </w:tcPr>
          <w:p>
            <w:pPr>
              <w:ind w:left="187"/>
              <w:spacing w:before="22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 w:right="115"/>
              <w:spacing w:before="209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599" w:hRule="atLeast"/>
        </w:trPr>
        <w:tc>
          <w:tcPr>
            <w:tcW w:w="1694" w:type="dxa"/>
            <w:vAlign w:val="top"/>
          </w:tcPr>
          <w:p>
            <w:pPr>
              <w:ind w:left="95"/>
              <w:spacing w:before="24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2019ZYC-A177</w:t>
            </w:r>
          </w:p>
        </w:tc>
        <w:tc>
          <w:tcPr>
            <w:tcW w:w="3378" w:type="dxa"/>
            <w:vAlign w:val="top"/>
          </w:tcPr>
          <w:p>
            <w:pPr>
              <w:ind w:left="131" w:right="167"/>
              <w:spacing w:before="71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参麦注射液治疗气阴两虚型慢性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心力衰竭的临床研究</w:t>
            </w:r>
          </w:p>
        </w:tc>
        <w:tc>
          <w:tcPr>
            <w:tcW w:w="2708" w:type="dxa"/>
            <w:vAlign w:val="top"/>
          </w:tcPr>
          <w:p>
            <w:pPr>
              <w:ind w:left="163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衢州市中医医院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魏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臻</w:t>
            </w:r>
          </w:p>
        </w:tc>
        <w:tc>
          <w:tcPr>
            <w:tcW w:w="1699" w:type="dxa"/>
            <w:vAlign w:val="top"/>
          </w:tcPr>
          <w:p>
            <w:pPr>
              <w:ind w:left="187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38" w:line="19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38"/>
              <w:spacing w:before="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59" w:hRule="atLeast"/>
        </w:trPr>
        <w:tc>
          <w:tcPr>
            <w:tcW w:w="1694" w:type="dxa"/>
            <w:vAlign w:val="top"/>
          </w:tcPr>
          <w:p>
            <w:pPr>
              <w:ind w:left="95"/>
              <w:spacing w:before="2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2019ZYC-A178</w:t>
            </w:r>
          </w:p>
        </w:tc>
        <w:tc>
          <w:tcPr>
            <w:tcW w:w="3378" w:type="dxa"/>
            <w:vAlign w:val="top"/>
          </w:tcPr>
          <w:p>
            <w:pPr>
              <w:ind w:left="131" w:right="167"/>
              <w:spacing w:before="73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人纤维蛋白原在感染致弥散性血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管内凝血中的临床研究</w:t>
            </w:r>
          </w:p>
        </w:tc>
        <w:tc>
          <w:tcPr>
            <w:tcW w:w="2708" w:type="dxa"/>
            <w:vAlign w:val="top"/>
          </w:tcPr>
          <w:p>
            <w:pPr>
              <w:ind w:left="163"/>
              <w:spacing w:before="22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衢州市中医医院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22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邵彬彬</w:t>
            </w:r>
          </w:p>
        </w:tc>
        <w:tc>
          <w:tcPr>
            <w:tcW w:w="1699" w:type="dxa"/>
            <w:vAlign w:val="top"/>
          </w:tcPr>
          <w:p>
            <w:pPr>
              <w:ind w:left="187"/>
              <w:spacing w:before="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8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 w:right="112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血液制品科研专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</w:tr>
      <w:tr>
        <w:trPr>
          <w:trHeight w:val="909" w:hRule="atLeast"/>
        </w:trPr>
        <w:tc>
          <w:tcPr>
            <w:tcW w:w="169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2019ZYC-A179</w:t>
            </w:r>
          </w:p>
        </w:tc>
        <w:tc>
          <w:tcPr>
            <w:tcW w:w="3378" w:type="dxa"/>
            <w:vAlign w:val="top"/>
          </w:tcPr>
          <w:p>
            <w:pPr>
              <w:ind w:left="131" w:right="136"/>
              <w:spacing w:before="65" w:line="23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冠心宁片在冠脉支架植入后及多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支病变的心绞痛患者的临床效果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观察</w:t>
            </w:r>
          </w:p>
        </w:tc>
        <w:tc>
          <w:tcPr>
            <w:tcW w:w="270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衢州市柯城区人民医院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陈利民</w:t>
            </w:r>
          </w:p>
        </w:tc>
        <w:tc>
          <w:tcPr>
            <w:tcW w:w="1699" w:type="dxa"/>
            <w:vAlign w:val="top"/>
          </w:tcPr>
          <w:p>
            <w:pPr>
              <w:ind w:left="187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 w:right="95" w:firstLine="19"/>
              <w:spacing w:before="212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95"/>
              <w:spacing w:before="26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2019ZYC-A180</w:t>
            </w:r>
          </w:p>
        </w:tc>
        <w:tc>
          <w:tcPr>
            <w:tcW w:w="3378" w:type="dxa"/>
            <w:vAlign w:val="top"/>
          </w:tcPr>
          <w:p>
            <w:pPr>
              <w:ind w:left="131" w:right="384"/>
              <w:spacing w:before="8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衢州地区HP耐药情况及药敏试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验在根除治疗中的作用</w:t>
            </w:r>
          </w:p>
        </w:tc>
        <w:tc>
          <w:tcPr>
            <w:tcW w:w="2708" w:type="dxa"/>
            <w:vAlign w:val="top"/>
          </w:tcPr>
          <w:p>
            <w:pPr>
              <w:ind w:left="163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衢州市柯城区人民医院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郑忠法</w:t>
            </w:r>
          </w:p>
        </w:tc>
        <w:tc>
          <w:tcPr>
            <w:tcW w:w="1699" w:type="dxa"/>
            <w:vAlign w:val="top"/>
          </w:tcPr>
          <w:p>
            <w:pPr>
              <w:ind w:left="187"/>
              <w:spacing w:before="8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38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 w:right="117"/>
              <w:spacing w:before="8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消化系统疾病科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95"/>
              <w:spacing w:before="2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2019ZYC-A181</w:t>
            </w:r>
          </w:p>
        </w:tc>
        <w:tc>
          <w:tcPr>
            <w:tcW w:w="3378" w:type="dxa"/>
            <w:vAlign w:val="top"/>
          </w:tcPr>
          <w:p>
            <w:pPr>
              <w:ind w:left="131" w:right="145"/>
              <w:spacing w:before="8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可穿戴设备在心房颤动患者确诊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及后期随访中的应用</w:t>
            </w:r>
          </w:p>
        </w:tc>
        <w:tc>
          <w:tcPr>
            <w:tcW w:w="2708" w:type="dxa"/>
            <w:vAlign w:val="top"/>
          </w:tcPr>
          <w:p>
            <w:pPr>
              <w:ind w:left="163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衢州市柯城区人民医院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327"/>
              <w:spacing w:before="21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杜飚</w:t>
            </w:r>
          </w:p>
        </w:tc>
        <w:tc>
          <w:tcPr>
            <w:tcW w:w="1699" w:type="dxa"/>
            <w:vAlign w:val="top"/>
          </w:tcPr>
          <w:p>
            <w:pPr>
              <w:ind w:left="187"/>
              <w:spacing w:before="8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8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1229" w:hRule="atLeast"/>
        </w:trPr>
        <w:tc>
          <w:tcPr>
            <w:tcW w:w="169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2019ZYC-A182</w:t>
            </w:r>
          </w:p>
        </w:tc>
        <w:tc>
          <w:tcPr>
            <w:tcW w:w="3378" w:type="dxa"/>
            <w:vAlign w:val="top"/>
          </w:tcPr>
          <w:p>
            <w:pPr>
              <w:ind w:left="131"/>
              <w:spacing w:before="76" w:line="29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position w:val="4"/>
              </w:rPr>
              <w:t>胃肠道肿瘤患者营养风险</w:t>
            </w:r>
          </w:p>
          <w:p>
            <w:pPr>
              <w:ind w:left="13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</w:rPr>
              <w:t>NRS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2002)、营养不良</w:t>
            </w:r>
          </w:p>
          <w:p>
            <w:pPr>
              <w:ind w:left="131" w:right="365"/>
              <w:spacing w:before="57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(GLIM)与不良临床结局的前瞻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性、描述性研究</w:t>
            </w:r>
          </w:p>
        </w:tc>
        <w:tc>
          <w:tcPr>
            <w:tcW w:w="270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163" w:right="212"/>
              <w:spacing w:before="72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台州市中心医院(台州学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院附属医院)</w:t>
            </w:r>
          </w:p>
        </w:tc>
        <w:tc>
          <w:tcPr>
            <w:tcW w:w="201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110"/>
              <w:spacing w:before="7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昆明医科大学第二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附属医院</w:t>
            </w:r>
          </w:p>
        </w:tc>
        <w:tc>
          <w:tcPr>
            <w:tcW w:w="109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327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孔灿</w:t>
            </w:r>
          </w:p>
        </w:tc>
        <w:tc>
          <w:tcPr>
            <w:tcW w:w="169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54" w:hRule="atLeast"/>
        </w:trPr>
        <w:tc>
          <w:tcPr>
            <w:tcW w:w="1694" w:type="dxa"/>
            <w:vAlign w:val="top"/>
          </w:tcPr>
          <w:p>
            <w:pPr>
              <w:ind w:left="95"/>
              <w:spacing w:before="2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2019ZYC-A183</w:t>
            </w:r>
          </w:p>
        </w:tc>
        <w:tc>
          <w:tcPr>
            <w:tcW w:w="3378" w:type="dxa"/>
            <w:vAlign w:val="top"/>
          </w:tcPr>
          <w:p>
            <w:pPr>
              <w:ind w:left="131" w:right="158"/>
              <w:spacing w:before="98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AI辅助技术在宫颈癌与癌前病变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诊断及鉴别诊断中的应用研究</w:t>
            </w:r>
          </w:p>
        </w:tc>
        <w:tc>
          <w:tcPr>
            <w:tcW w:w="2708" w:type="dxa"/>
            <w:vAlign w:val="top"/>
          </w:tcPr>
          <w:p>
            <w:pPr>
              <w:ind w:left="163" w:right="212"/>
              <w:spacing w:before="86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台州市中心医院(台州学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院附属医院)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22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卢洪胜</w:t>
            </w:r>
          </w:p>
        </w:tc>
        <w:tc>
          <w:tcPr>
            <w:tcW w:w="1699" w:type="dxa"/>
            <w:vAlign w:val="top"/>
          </w:tcPr>
          <w:p>
            <w:pPr>
              <w:ind w:left="187"/>
              <w:spacing w:before="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8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/>
              <w:spacing w:before="22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234" w:bottom="400" w:left="987" w:header="0" w:footer="0" w:gutter="0"/>
        </w:sectPr>
        <w:rPr/>
      </w:pPr>
    </w:p>
    <w:p>
      <w:pPr>
        <w:rPr/>
      </w:pPr>
      <w:r>
        <w:pict>
          <v:shape id="_x0000_s12" style="position:absolute;margin-left:39.2166pt;margin-top:100.003pt;mso-position-vertical-relative:page;mso-position-horizontal-relative:page;width:18.1pt;height:24.2pt;z-index:251719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80" w:lineRule="auto"/>
                    <w:rPr>
                      <w:rFonts w:ascii="SimSun" w:hAnsi="SimSun" w:eastAsia="SimSun" w:cs="SimSun"/>
                      <w:sz w:val="32"/>
                      <w:szCs w:val="32"/>
                    </w:rPr>
                  </w:pP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-13"/>
                    </w:rPr>
                    <w:t>14-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79" w:lineRule="exact"/>
        <w:rPr/>
      </w:pPr>
      <w:r/>
    </w:p>
    <w:tbl>
      <w:tblPr>
        <w:tblStyle w:val="2"/>
        <w:tblW w:w="14409" w:type="dxa"/>
        <w:tblInd w:w="28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4"/>
        <w:gridCol w:w="3387"/>
        <w:gridCol w:w="2708"/>
        <w:gridCol w:w="2008"/>
        <w:gridCol w:w="1099"/>
        <w:gridCol w:w="1709"/>
        <w:gridCol w:w="1794"/>
      </w:tblGrid>
      <w:tr>
        <w:trPr>
          <w:trHeight w:val="624" w:hRule="atLeast"/>
        </w:trPr>
        <w:tc>
          <w:tcPr>
            <w:tcW w:w="1704" w:type="dxa"/>
            <w:vAlign w:val="top"/>
          </w:tcPr>
          <w:p>
            <w:pPr>
              <w:ind w:left="578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8" w:type="dxa"/>
            <w:vAlign w:val="top"/>
          </w:tcPr>
          <w:p>
            <w:pPr>
              <w:ind w:left="71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2008" w:type="dxa"/>
            <w:vAlign w:val="top"/>
          </w:tcPr>
          <w:p>
            <w:pPr>
              <w:ind w:left="339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项目协作单位</w:t>
            </w:r>
          </w:p>
        </w:tc>
        <w:tc>
          <w:tcPr>
            <w:tcW w:w="1099" w:type="dxa"/>
            <w:vAlign w:val="top"/>
          </w:tcPr>
          <w:p>
            <w:pPr>
              <w:ind w:left="221" w:right="204" w:firstLine="109"/>
              <w:spacing w:before="5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5"/>
              </w:rPr>
              <w:t>项目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负责人</w:t>
            </w:r>
          </w:p>
        </w:tc>
        <w:tc>
          <w:tcPr>
            <w:tcW w:w="1709" w:type="dxa"/>
            <w:vAlign w:val="top"/>
          </w:tcPr>
          <w:p>
            <w:pPr>
              <w:ind w:left="192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研究起止时间</w:t>
            </w:r>
          </w:p>
        </w:tc>
        <w:tc>
          <w:tcPr>
            <w:tcW w:w="1794" w:type="dxa"/>
            <w:vAlign w:val="top"/>
          </w:tcPr>
          <w:p>
            <w:pPr>
              <w:ind w:left="233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949" w:hRule="atLeast"/>
        </w:trPr>
        <w:tc>
          <w:tcPr>
            <w:tcW w:w="170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2019ZYC-A184</w:t>
            </w:r>
          </w:p>
        </w:tc>
        <w:tc>
          <w:tcPr>
            <w:tcW w:w="3387" w:type="dxa"/>
            <w:vAlign w:val="top"/>
          </w:tcPr>
          <w:p>
            <w:pPr>
              <w:ind w:left="140" w:right="138"/>
              <w:spacing w:before="60" w:line="24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冠心宁片对冠心病心绞痛患者介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入治疗术后心肌微循环灌注影响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的研究</w:t>
            </w:r>
          </w:p>
        </w:tc>
        <w:tc>
          <w:tcPr>
            <w:tcW w:w="270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台州市立医院</w:t>
            </w: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余祖善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22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 w:right="114"/>
              <w:spacing w:before="208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599" w:hRule="atLeast"/>
        </w:trPr>
        <w:tc>
          <w:tcPr>
            <w:tcW w:w="1704" w:type="dxa"/>
            <w:vAlign w:val="top"/>
          </w:tcPr>
          <w:p>
            <w:pPr>
              <w:ind w:left="114"/>
              <w:spacing w:before="24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2019ZYC-A185</w:t>
            </w:r>
          </w:p>
        </w:tc>
        <w:tc>
          <w:tcPr>
            <w:tcW w:w="3387" w:type="dxa"/>
            <w:vAlign w:val="top"/>
          </w:tcPr>
          <w:p>
            <w:pPr>
              <w:ind w:left="140" w:right="145"/>
              <w:spacing w:before="59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冠心宁片治疗冠心病慢性心力衰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竭的临床疗效及机制初探</w:t>
            </w:r>
          </w:p>
        </w:tc>
        <w:tc>
          <w:tcPr>
            <w:tcW w:w="2708" w:type="dxa"/>
            <w:vAlign w:val="top"/>
          </w:tcPr>
          <w:p>
            <w:pPr>
              <w:ind w:left="153" w:right="114"/>
              <w:spacing w:before="60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台州市路桥区中医院医疗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服务共同体</w:t>
            </w: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7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邹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彦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38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 w:right="114"/>
              <w:spacing w:before="41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1259" w:hRule="atLeast"/>
        </w:trPr>
        <w:tc>
          <w:tcPr>
            <w:tcW w:w="170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2019ZYC-A186</w:t>
            </w:r>
          </w:p>
        </w:tc>
        <w:tc>
          <w:tcPr>
            <w:tcW w:w="3387" w:type="dxa"/>
            <w:vAlign w:val="top"/>
          </w:tcPr>
          <w:p>
            <w:pPr>
              <w:ind w:left="140" w:right="143"/>
              <w:spacing w:before="81" w:line="24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沉默信息调控因子6和促炎细胞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因子在类风湿关节炎患者心血管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病变中的作用以及参麦注射液对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其的影响</w:t>
            </w:r>
          </w:p>
        </w:tc>
        <w:tc>
          <w:tcPr>
            <w:tcW w:w="2708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临海市第一人民医院</w:t>
            </w: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尹娅娅</w:t>
            </w:r>
          </w:p>
        </w:tc>
        <w:tc>
          <w:tcPr>
            <w:tcW w:w="170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19" w:hRule="atLeast"/>
        </w:trPr>
        <w:tc>
          <w:tcPr>
            <w:tcW w:w="170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2019ZYC-A187</w:t>
            </w:r>
          </w:p>
        </w:tc>
        <w:tc>
          <w:tcPr>
            <w:tcW w:w="3387" w:type="dxa"/>
            <w:vAlign w:val="top"/>
          </w:tcPr>
          <w:p>
            <w:pPr>
              <w:ind w:left="140" w:right="140"/>
              <w:spacing w:before="43" w:line="245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冠心宁片治疗慢性阻塞性肺疾病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稳定期肺动脉高压的临床疗效观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察</w:t>
            </w:r>
          </w:p>
        </w:tc>
        <w:tc>
          <w:tcPr>
            <w:tcW w:w="270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临海市第二人民医院</w:t>
            </w: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徐高俊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22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 w:right="114"/>
              <w:spacing w:before="20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704" w:type="dxa"/>
            <w:vAlign w:val="top"/>
          </w:tcPr>
          <w:p>
            <w:pPr>
              <w:ind w:left="114"/>
              <w:spacing w:before="26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2019ZYC-A188</w:t>
            </w:r>
          </w:p>
        </w:tc>
        <w:tc>
          <w:tcPr>
            <w:tcW w:w="3387" w:type="dxa"/>
            <w:vAlign w:val="top"/>
          </w:tcPr>
          <w:p>
            <w:pPr>
              <w:ind w:left="140" w:right="138"/>
              <w:spacing w:before="73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数字病理在黑色素瘤辅助诊断的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研究</w:t>
            </w:r>
          </w:p>
        </w:tc>
        <w:tc>
          <w:tcPr>
            <w:tcW w:w="2708" w:type="dxa"/>
            <w:vAlign w:val="top"/>
          </w:tcPr>
          <w:p>
            <w:pPr>
              <w:ind w:left="153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临海市第二人民医院</w:t>
            </w: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7"/>
              <w:spacing w:before="21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王</w:t>
            </w:r>
            <w:r>
              <w:rPr>
                <w:rFonts w:ascii="SimSun" w:hAnsi="SimSun" w:eastAsia="SimSun" w:cs="SimSun"/>
                <w:sz w:val="22"/>
                <w:szCs w:val="22"/>
                <w:spacing w:val="29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阳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8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9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229"/>
              <w:spacing w:before="21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629" w:hRule="atLeast"/>
        </w:trPr>
        <w:tc>
          <w:tcPr>
            <w:tcW w:w="1704" w:type="dxa"/>
            <w:vAlign w:val="top"/>
          </w:tcPr>
          <w:p>
            <w:pPr>
              <w:ind w:left="114"/>
              <w:spacing w:before="26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2019ZYC-A189</w:t>
            </w:r>
          </w:p>
        </w:tc>
        <w:tc>
          <w:tcPr>
            <w:tcW w:w="3387" w:type="dxa"/>
            <w:vAlign w:val="top"/>
          </w:tcPr>
          <w:p>
            <w:pPr>
              <w:ind w:left="140" w:right="162"/>
              <w:spacing w:before="74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肺癌中医证候分布规律的临床研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究</w:t>
            </w:r>
          </w:p>
        </w:tc>
        <w:tc>
          <w:tcPr>
            <w:tcW w:w="2708" w:type="dxa"/>
            <w:vAlign w:val="top"/>
          </w:tcPr>
          <w:p>
            <w:pPr>
              <w:ind w:left="153"/>
              <w:spacing w:before="21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三门县中医院</w:t>
            </w: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7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杨天兴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8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119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29" w:hRule="atLeast"/>
        </w:trPr>
        <w:tc>
          <w:tcPr>
            <w:tcW w:w="170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2019ZYC-A190</w:t>
            </w:r>
          </w:p>
        </w:tc>
        <w:tc>
          <w:tcPr>
            <w:tcW w:w="3387" w:type="dxa"/>
            <w:vAlign w:val="top"/>
          </w:tcPr>
          <w:p>
            <w:pPr>
              <w:ind w:left="140" w:right="129"/>
              <w:spacing w:before="74" w:line="239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基于血钠水平调控探讨高渗盐水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对重症脑动脉瘤性蛛网膜下腔出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血患者脑灌注影响的临床研究</w:t>
            </w:r>
          </w:p>
        </w:tc>
        <w:tc>
          <w:tcPr>
            <w:tcW w:w="270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丽水市中心医院</w:t>
            </w: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黄学才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22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39" w:hRule="atLeast"/>
        </w:trPr>
        <w:tc>
          <w:tcPr>
            <w:tcW w:w="170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2019ZYC-A191</w:t>
            </w:r>
          </w:p>
        </w:tc>
        <w:tc>
          <w:tcPr>
            <w:tcW w:w="3387" w:type="dxa"/>
            <w:vAlign w:val="top"/>
          </w:tcPr>
          <w:p>
            <w:pPr>
              <w:ind w:left="140" w:right="146"/>
              <w:spacing w:before="91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CD4+CD25+FOXP3+Treg细胞在高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危多发性骨髓瘤治疗中预测复发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的价值及治疗意义</w:t>
            </w:r>
          </w:p>
        </w:tc>
        <w:tc>
          <w:tcPr>
            <w:tcW w:w="270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丽水市人民医院</w:t>
            </w: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王晓丽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23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ind w:left="89" w:right="111" w:firstLine="29"/>
              <w:spacing w:before="225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血液制品科研专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</w:tr>
      <w:tr>
        <w:trPr>
          <w:trHeight w:val="944" w:hRule="atLeast"/>
        </w:trPr>
        <w:tc>
          <w:tcPr>
            <w:tcW w:w="170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2019ZYC-A192</w:t>
            </w:r>
          </w:p>
        </w:tc>
        <w:tc>
          <w:tcPr>
            <w:tcW w:w="3387" w:type="dxa"/>
            <w:vAlign w:val="top"/>
          </w:tcPr>
          <w:p>
            <w:pPr>
              <w:ind w:left="140" w:right="164"/>
              <w:spacing w:before="68" w:line="245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参麦注射液治疗老年阿尔兹海默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症合并医院获得性肺炎临床疗效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分析</w:t>
            </w:r>
          </w:p>
        </w:tc>
        <w:tc>
          <w:tcPr>
            <w:tcW w:w="270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丽水市第二人民医院</w:t>
            </w: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詹惠娟</w:t>
            </w:r>
          </w:p>
        </w:tc>
        <w:tc>
          <w:tcPr>
            <w:tcW w:w="1709" w:type="dxa"/>
            <w:vAlign w:val="top"/>
          </w:tcPr>
          <w:p>
            <w:pPr>
              <w:ind w:left="188"/>
              <w:spacing w:before="2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8"/>
              <w:spacing w:before="3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234" w:bottom="400" w:left="905" w:header="0" w:footer="0" w:gutter="0"/>
        </w:sectPr>
        <w:rPr/>
      </w:pPr>
    </w:p>
    <w:p>
      <w:pPr>
        <w:rPr/>
      </w:pPr>
      <w:r>
        <w:pict>
          <v:shape id="_x0000_s13" style="position:absolute;margin-left:43.0029pt;margin-top:481.46pt;mso-position-vertical-relative:page;mso-position-horizontal-relative:page;width:13.55pt;height:17.05pt;z-index:251724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Hei" w:hAnsi="SimHei" w:eastAsia="SimHei" w:cs="SimHei"/>
                      <w:sz w:val="25"/>
                      <w:szCs w:val="25"/>
                    </w:rPr>
                  </w:pPr>
                  <w:r>
                    <w:rPr>
                      <w:rFonts w:ascii="SimHei" w:hAnsi="SimHei" w:eastAsia="SimHei" w:cs="SimHei"/>
                      <w:sz w:val="25"/>
                      <w:szCs w:val="25"/>
                    </w:rPr>
                    <w:t>示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79" w:lineRule="exact"/>
        <w:rPr/>
      </w:pPr>
      <w:r/>
    </w:p>
    <w:tbl>
      <w:tblPr>
        <w:tblStyle w:val="2"/>
        <w:tblW w:w="14380" w:type="dxa"/>
        <w:tblInd w:w="32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94"/>
        <w:gridCol w:w="3388"/>
        <w:gridCol w:w="2708"/>
        <w:gridCol w:w="1999"/>
        <w:gridCol w:w="1099"/>
        <w:gridCol w:w="1699"/>
        <w:gridCol w:w="1793"/>
      </w:tblGrid>
      <w:tr>
        <w:trPr>
          <w:trHeight w:val="624" w:hRule="atLeast"/>
        </w:trPr>
        <w:tc>
          <w:tcPr>
            <w:tcW w:w="1694" w:type="dxa"/>
            <w:vAlign w:val="top"/>
          </w:tcPr>
          <w:p>
            <w:pPr>
              <w:ind w:left="558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8" w:type="dxa"/>
            <w:vAlign w:val="top"/>
          </w:tcPr>
          <w:p>
            <w:pPr>
              <w:ind w:left="706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1999" w:type="dxa"/>
            <w:vAlign w:val="top"/>
          </w:tcPr>
          <w:p>
            <w:pPr>
              <w:ind w:left="33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项目协作单位</w:t>
            </w:r>
          </w:p>
        </w:tc>
        <w:tc>
          <w:tcPr>
            <w:tcW w:w="1099" w:type="dxa"/>
            <w:vAlign w:val="top"/>
          </w:tcPr>
          <w:p>
            <w:pPr>
              <w:ind w:left="219" w:right="206" w:firstLine="109"/>
              <w:spacing w:before="5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5"/>
              </w:rPr>
              <w:t>项目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负责人</w:t>
            </w:r>
          </w:p>
        </w:tc>
        <w:tc>
          <w:tcPr>
            <w:tcW w:w="1699" w:type="dxa"/>
            <w:vAlign w:val="top"/>
          </w:tcPr>
          <w:p>
            <w:pPr>
              <w:ind w:left="280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研究起止时间</w:t>
            </w:r>
          </w:p>
        </w:tc>
        <w:tc>
          <w:tcPr>
            <w:tcW w:w="1793" w:type="dxa"/>
            <w:vAlign w:val="top"/>
          </w:tcPr>
          <w:p>
            <w:pPr>
              <w:ind w:left="131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619" w:hRule="atLeast"/>
        </w:trPr>
        <w:tc>
          <w:tcPr>
            <w:tcW w:w="1694" w:type="dxa"/>
            <w:vAlign w:val="top"/>
          </w:tcPr>
          <w:p>
            <w:pPr>
              <w:ind w:left="95"/>
              <w:spacing w:before="25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2019ZYC-A193</w:t>
            </w:r>
          </w:p>
        </w:tc>
        <w:tc>
          <w:tcPr>
            <w:tcW w:w="3388" w:type="dxa"/>
            <w:vAlign w:val="top"/>
          </w:tcPr>
          <w:p>
            <w:pPr>
              <w:ind w:left="131" w:right="168"/>
              <w:spacing w:before="70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AI技术在宫颈癌沉降式液基细胞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学检测中的应用研究</w:t>
            </w:r>
          </w:p>
        </w:tc>
        <w:tc>
          <w:tcPr>
            <w:tcW w:w="2708" w:type="dxa"/>
            <w:vAlign w:val="top"/>
          </w:tcPr>
          <w:p>
            <w:pPr>
              <w:ind w:left="142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丽水市妇幼保健院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20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项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艳</w:t>
            </w:r>
          </w:p>
        </w:tc>
        <w:tc>
          <w:tcPr>
            <w:tcW w:w="1699" w:type="dxa"/>
            <w:vAlign w:val="top"/>
          </w:tcPr>
          <w:p>
            <w:pPr>
              <w:ind w:left="227" w:right="220" w:hanging="90"/>
              <w:spacing w:before="70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3" w:type="dxa"/>
            <w:vAlign w:val="top"/>
          </w:tcPr>
          <w:p>
            <w:pPr>
              <w:ind w:left="128"/>
              <w:spacing w:before="20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人工智能专项</w:t>
            </w:r>
          </w:p>
        </w:tc>
      </w:tr>
      <w:tr>
        <w:trPr>
          <w:trHeight w:val="719" w:hRule="atLeast"/>
        </w:trPr>
        <w:tc>
          <w:tcPr>
            <w:tcW w:w="1694" w:type="dxa"/>
            <w:vAlign w:val="top"/>
          </w:tcPr>
          <w:p>
            <w:pPr>
              <w:ind w:left="95"/>
              <w:spacing w:before="30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2019ZYC-A194</w:t>
            </w:r>
          </w:p>
        </w:tc>
        <w:tc>
          <w:tcPr>
            <w:tcW w:w="3388" w:type="dxa"/>
            <w:vAlign w:val="top"/>
          </w:tcPr>
          <w:p>
            <w:pPr>
              <w:ind w:left="131" w:right="149"/>
              <w:spacing w:before="90" w:line="25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参麦注射液对抗肿瘤药物所致的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心脏毒性的保护作用评价</w:t>
            </w:r>
          </w:p>
        </w:tc>
        <w:tc>
          <w:tcPr>
            <w:tcW w:w="2708" w:type="dxa"/>
            <w:vAlign w:val="top"/>
          </w:tcPr>
          <w:p>
            <w:pPr>
              <w:ind w:left="142"/>
              <w:spacing w:before="2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青田县人民医院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2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胡译尹</w:t>
            </w:r>
          </w:p>
        </w:tc>
        <w:tc>
          <w:tcPr>
            <w:tcW w:w="1699" w:type="dxa"/>
            <w:vAlign w:val="top"/>
          </w:tcPr>
          <w:p>
            <w:pPr>
              <w:ind w:left="227" w:right="220" w:hanging="90"/>
              <w:spacing w:before="110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3" w:type="dxa"/>
            <w:vAlign w:val="top"/>
          </w:tcPr>
          <w:p>
            <w:pPr>
              <w:ind w:left="128"/>
              <w:spacing w:before="2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79" w:hRule="atLeast"/>
        </w:trPr>
        <w:tc>
          <w:tcPr>
            <w:tcW w:w="1694" w:type="dxa"/>
            <w:vAlign w:val="top"/>
          </w:tcPr>
          <w:p>
            <w:pPr>
              <w:ind w:left="95"/>
              <w:spacing w:before="28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2019ZYC-A195</w:t>
            </w:r>
          </w:p>
        </w:tc>
        <w:tc>
          <w:tcPr>
            <w:tcW w:w="3388" w:type="dxa"/>
            <w:vAlign w:val="top"/>
          </w:tcPr>
          <w:p>
            <w:pPr>
              <w:ind w:left="131" w:right="267"/>
              <w:spacing w:before="81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冠心宁片对ACS患者介入术后血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管内皮功能及炎症反应的影响</w:t>
            </w:r>
          </w:p>
        </w:tc>
        <w:tc>
          <w:tcPr>
            <w:tcW w:w="2708" w:type="dxa"/>
            <w:vAlign w:val="top"/>
          </w:tcPr>
          <w:p>
            <w:pPr>
              <w:ind w:left="142"/>
              <w:spacing w:before="23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庆元县人民医院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236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兰飞平</w:t>
            </w:r>
          </w:p>
        </w:tc>
        <w:tc>
          <w:tcPr>
            <w:tcW w:w="1699" w:type="dxa"/>
            <w:vAlign w:val="top"/>
          </w:tcPr>
          <w:p>
            <w:pPr>
              <w:ind w:left="227" w:right="230" w:hanging="100"/>
              <w:spacing w:before="10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3" w:type="dxa"/>
            <w:vAlign w:val="top"/>
          </w:tcPr>
          <w:p>
            <w:pPr>
              <w:ind w:left="128" w:right="105"/>
              <w:spacing w:before="102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95"/>
              <w:spacing w:before="26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2019ZYC-A196</w:t>
            </w:r>
          </w:p>
        </w:tc>
        <w:tc>
          <w:tcPr>
            <w:tcW w:w="3388" w:type="dxa"/>
            <w:vAlign w:val="top"/>
          </w:tcPr>
          <w:p>
            <w:pPr>
              <w:ind w:left="131" w:right="154"/>
              <w:spacing w:before="8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参麦注射液治疗对老年恶性肿瘤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患者衰弱状态的影响</w:t>
            </w:r>
          </w:p>
        </w:tc>
        <w:tc>
          <w:tcPr>
            <w:tcW w:w="2708" w:type="dxa"/>
            <w:vAlign w:val="top"/>
          </w:tcPr>
          <w:p>
            <w:pPr>
              <w:ind w:left="142"/>
              <w:spacing w:before="21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遂昌县人民医院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21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王卫华</w:t>
            </w:r>
          </w:p>
        </w:tc>
        <w:tc>
          <w:tcPr>
            <w:tcW w:w="1699" w:type="dxa"/>
            <w:vAlign w:val="top"/>
          </w:tcPr>
          <w:p>
            <w:pPr>
              <w:ind w:left="227" w:right="230" w:hanging="100"/>
              <w:spacing w:before="73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3" w:type="dxa"/>
            <w:vAlign w:val="top"/>
          </w:tcPr>
          <w:p>
            <w:pPr>
              <w:ind w:left="128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29" w:hRule="atLeast"/>
        </w:trPr>
        <w:tc>
          <w:tcPr>
            <w:tcW w:w="1694" w:type="dxa"/>
            <w:vAlign w:val="top"/>
          </w:tcPr>
          <w:p>
            <w:pPr>
              <w:ind w:left="95"/>
              <w:spacing w:before="26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2019ZYC-A197</w:t>
            </w:r>
          </w:p>
        </w:tc>
        <w:tc>
          <w:tcPr>
            <w:tcW w:w="3388" w:type="dxa"/>
            <w:vAlign w:val="top"/>
          </w:tcPr>
          <w:p>
            <w:pPr>
              <w:ind w:left="131" w:right="154"/>
              <w:spacing w:before="6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冠心宁片联合阿司匹林治疗不稳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定心绞痛临床疗效分析</w:t>
            </w:r>
          </w:p>
        </w:tc>
        <w:tc>
          <w:tcPr>
            <w:tcW w:w="2708" w:type="dxa"/>
            <w:vAlign w:val="top"/>
          </w:tcPr>
          <w:p>
            <w:pPr>
              <w:ind w:left="142"/>
              <w:spacing w:before="21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云和县人民医院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325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林浩</w:t>
            </w:r>
          </w:p>
        </w:tc>
        <w:tc>
          <w:tcPr>
            <w:tcW w:w="1699" w:type="dxa"/>
            <w:vAlign w:val="top"/>
          </w:tcPr>
          <w:p>
            <w:pPr>
              <w:ind w:left="137"/>
              <w:spacing w:before="6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46"/>
              <w:spacing w:before="3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3" w:type="dxa"/>
            <w:vAlign w:val="top"/>
          </w:tcPr>
          <w:p>
            <w:pPr>
              <w:ind w:left="128" w:right="105"/>
              <w:spacing w:before="6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19" w:hRule="atLeast"/>
        </w:trPr>
        <w:tc>
          <w:tcPr>
            <w:tcW w:w="1694" w:type="dxa"/>
            <w:vAlign w:val="top"/>
          </w:tcPr>
          <w:p>
            <w:pPr>
              <w:ind w:left="95"/>
              <w:spacing w:before="25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2019ZYC-A198</w:t>
            </w:r>
          </w:p>
        </w:tc>
        <w:tc>
          <w:tcPr>
            <w:tcW w:w="3388" w:type="dxa"/>
            <w:vAlign w:val="top"/>
          </w:tcPr>
          <w:p>
            <w:pPr>
              <w:ind w:left="131" w:right="152"/>
              <w:spacing w:before="7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冠心宁片对气滞血瘀型肺心病心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衰患者临床观察</w:t>
            </w:r>
          </w:p>
        </w:tc>
        <w:tc>
          <w:tcPr>
            <w:tcW w:w="2708" w:type="dxa"/>
            <w:vAlign w:val="top"/>
          </w:tcPr>
          <w:p>
            <w:pPr>
              <w:ind w:left="142"/>
              <w:spacing w:before="20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缙云县中医医院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陈丽秋</w:t>
            </w:r>
          </w:p>
        </w:tc>
        <w:tc>
          <w:tcPr>
            <w:tcW w:w="1699" w:type="dxa"/>
            <w:vAlign w:val="top"/>
          </w:tcPr>
          <w:p>
            <w:pPr>
              <w:ind w:left="227" w:right="220" w:hanging="90"/>
              <w:spacing w:before="5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3" w:type="dxa"/>
            <w:vAlign w:val="top"/>
          </w:tcPr>
          <w:p>
            <w:pPr>
              <w:ind w:left="128" w:right="105"/>
              <w:spacing w:before="5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中成药新药科研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889" w:hRule="atLeast"/>
        </w:trPr>
        <w:tc>
          <w:tcPr>
            <w:tcW w:w="14380" w:type="dxa"/>
            <w:vAlign w:val="top"/>
            <w:gridSpan w:val="7"/>
          </w:tcPr>
          <w:p>
            <w:pPr>
              <w:ind w:left="6900"/>
              <w:spacing w:before="267" w:line="219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b/>
                <w:bCs/>
                <w:spacing w:val="-6"/>
              </w:rPr>
              <w:t>B类</w:t>
            </w:r>
          </w:p>
        </w:tc>
      </w:tr>
      <w:tr>
        <w:trPr>
          <w:trHeight w:val="620" w:hRule="atLeast"/>
        </w:trPr>
        <w:tc>
          <w:tcPr>
            <w:tcW w:w="1694" w:type="dxa"/>
            <w:vAlign w:val="top"/>
          </w:tcPr>
          <w:p>
            <w:pPr>
              <w:ind w:left="608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388" w:type="dxa"/>
            <w:vAlign w:val="top"/>
          </w:tcPr>
          <w:p>
            <w:pPr>
              <w:ind w:left="1254"/>
              <w:spacing w:before="20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项目名称</w:t>
            </w:r>
          </w:p>
        </w:tc>
        <w:tc>
          <w:tcPr>
            <w:tcW w:w="2708" w:type="dxa"/>
            <w:vAlign w:val="top"/>
          </w:tcPr>
          <w:p>
            <w:pPr>
              <w:ind w:left="706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1999" w:type="dxa"/>
            <w:vAlign w:val="top"/>
          </w:tcPr>
          <w:p>
            <w:pPr>
              <w:ind w:left="338"/>
              <w:spacing w:before="20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项目协作单位</w:t>
            </w:r>
          </w:p>
        </w:tc>
        <w:tc>
          <w:tcPr>
            <w:tcW w:w="1099" w:type="dxa"/>
            <w:vAlign w:val="top"/>
          </w:tcPr>
          <w:p>
            <w:pPr>
              <w:ind w:left="219" w:right="206" w:firstLine="109"/>
              <w:spacing w:before="64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5"/>
              </w:rPr>
              <w:t>项目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负责人</w:t>
            </w:r>
          </w:p>
        </w:tc>
        <w:tc>
          <w:tcPr>
            <w:tcW w:w="1699" w:type="dxa"/>
            <w:vAlign w:val="top"/>
          </w:tcPr>
          <w:p>
            <w:pPr>
              <w:ind w:left="280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研究起止时间</w:t>
            </w:r>
          </w:p>
        </w:tc>
        <w:tc>
          <w:tcPr>
            <w:tcW w:w="1793" w:type="dxa"/>
            <w:vAlign w:val="top"/>
          </w:tcPr>
          <w:p>
            <w:pPr>
              <w:ind w:left="251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619" w:hRule="atLeast"/>
        </w:trPr>
        <w:tc>
          <w:tcPr>
            <w:tcW w:w="1694" w:type="dxa"/>
            <w:vAlign w:val="top"/>
          </w:tcPr>
          <w:p>
            <w:pPr>
              <w:ind w:left="225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2019ZYC-B08</w:t>
            </w:r>
          </w:p>
        </w:tc>
        <w:tc>
          <w:tcPr>
            <w:tcW w:w="3388" w:type="dxa"/>
            <w:vAlign w:val="top"/>
          </w:tcPr>
          <w:p>
            <w:pPr>
              <w:ind w:left="131" w:right="254"/>
              <w:spacing w:before="85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参麦注射液对</w:t>
            </w:r>
            <w:r>
              <w:rPr>
                <w:rFonts w:ascii="SimSun" w:hAnsi="SimSun" w:eastAsia="SimSun" w:cs="SimSun"/>
                <w:sz w:val="22"/>
                <w:szCs w:val="22"/>
              </w:rPr>
              <w:t>ICU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脓毒性休克患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者血流动力学的影响</w:t>
            </w:r>
          </w:p>
        </w:tc>
        <w:tc>
          <w:tcPr>
            <w:tcW w:w="2708" w:type="dxa"/>
            <w:vAlign w:val="top"/>
          </w:tcPr>
          <w:p>
            <w:pPr>
              <w:ind w:left="142" w:right="122"/>
              <w:spacing w:before="85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浙江中医药大学附属第二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医院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20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曾文清</w:t>
            </w:r>
          </w:p>
        </w:tc>
        <w:tc>
          <w:tcPr>
            <w:tcW w:w="1699" w:type="dxa"/>
            <w:vAlign w:val="top"/>
          </w:tcPr>
          <w:p>
            <w:pPr>
              <w:ind w:left="227" w:right="220" w:hanging="90"/>
              <w:spacing w:before="87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3" w:type="dxa"/>
            <w:vAlign w:val="top"/>
          </w:tcPr>
          <w:p>
            <w:pPr>
              <w:ind w:left="128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49" w:hRule="atLeast"/>
        </w:trPr>
        <w:tc>
          <w:tcPr>
            <w:tcW w:w="169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2019ZYC-B09</w:t>
            </w:r>
          </w:p>
        </w:tc>
        <w:tc>
          <w:tcPr>
            <w:tcW w:w="3388" w:type="dxa"/>
            <w:vAlign w:val="top"/>
          </w:tcPr>
          <w:p>
            <w:pPr>
              <w:ind w:left="131"/>
              <w:spacing w:before="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血清N-末端脑钠肽前体(NT-</w:t>
            </w:r>
          </w:p>
          <w:p>
            <w:pPr>
              <w:ind w:left="131"/>
              <w:spacing w:before="3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ProBNP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)在重度烧伤休克复苏的</w:t>
            </w:r>
          </w:p>
          <w:p>
            <w:pPr>
              <w:ind w:left="131"/>
              <w:spacing w:before="60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临床意义</w:t>
            </w:r>
          </w:p>
        </w:tc>
        <w:tc>
          <w:tcPr>
            <w:tcW w:w="270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杭州市江干区人民医院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李小奇</w:t>
            </w:r>
          </w:p>
        </w:tc>
        <w:tc>
          <w:tcPr>
            <w:tcW w:w="1699" w:type="dxa"/>
            <w:vAlign w:val="top"/>
          </w:tcPr>
          <w:p>
            <w:pPr>
              <w:ind w:left="227" w:right="220" w:hanging="90"/>
              <w:spacing w:before="249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24" w:hRule="atLeast"/>
        </w:trPr>
        <w:tc>
          <w:tcPr>
            <w:tcW w:w="1694" w:type="dxa"/>
            <w:vAlign w:val="top"/>
          </w:tcPr>
          <w:p>
            <w:pPr>
              <w:ind w:left="265"/>
              <w:spacing w:before="26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2019ZYC-B10</w:t>
            </w:r>
          </w:p>
        </w:tc>
        <w:tc>
          <w:tcPr>
            <w:tcW w:w="3388" w:type="dxa"/>
            <w:vAlign w:val="top"/>
          </w:tcPr>
          <w:p>
            <w:pPr>
              <w:ind w:left="131" w:right="152"/>
              <w:spacing w:before="68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加味旋覆代赭汤治疗脾虚气逆型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功能性消化不良的临床研究</w:t>
            </w:r>
          </w:p>
        </w:tc>
        <w:tc>
          <w:tcPr>
            <w:tcW w:w="2708" w:type="dxa"/>
            <w:vAlign w:val="top"/>
          </w:tcPr>
          <w:p>
            <w:pPr>
              <w:ind w:left="142" w:right="121"/>
              <w:spacing w:before="68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杭州市余杭区第一人民医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陈丽娟</w:t>
            </w:r>
          </w:p>
        </w:tc>
        <w:tc>
          <w:tcPr>
            <w:tcW w:w="1699" w:type="dxa"/>
            <w:vAlign w:val="top"/>
          </w:tcPr>
          <w:p>
            <w:pPr>
              <w:ind w:left="226" w:right="210" w:hanging="80"/>
              <w:spacing w:before="59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93" w:type="dxa"/>
            <w:vAlign w:val="top"/>
          </w:tcPr>
          <w:p>
            <w:pPr>
              <w:ind w:left="128" w:right="102"/>
              <w:spacing w:before="78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胃肠疾病科研专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245" w:bottom="400" w:left="880" w:header="0" w:footer="0" w:gutter="0"/>
        </w:sectPr>
        <w:rPr/>
      </w:pPr>
    </w:p>
    <w:p>
      <w:pPr>
        <w:rPr/>
      </w:pPr>
      <w:r>
        <w:pict>
          <v:shape id="_x0000_s14" style="position:absolute;margin-left:39.6619pt;margin-top:80pt;mso-position-vertical-relative:page;mso-position-horizontal-relative:page;width:16.6pt;height:30.6pt;z-index:251729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80" w:lineRule="auto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3"/>
                    </w:rPr>
                    <w:t>-16-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89" w:lineRule="exact"/>
        <w:rPr/>
      </w:pPr>
      <w:r/>
    </w:p>
    <w:tbl>
      <w:tblPr>
        <w:tblStyle w:val="2"/>
        <w:tblW w:w="14399" w:type="dxa"/>
        <w:tblInd w:w="28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4"/>
        <w:gridCol w:w="3387"/>
        <w:gridCol w:w="2698"/>
        <w:gridCol w:w="2029"/>
        <w:gridCol w:w="1099"/>
        <w:gridCol w:w="1709"/>
        <w:gridCol w:w="1773"/>
      </w:tblGrid>
      <w:tr>
        <w:trPr>
          <w:trHeight w:val="594" w:hRule="atLeast"/>
        </w:trPr>
        <w:tc>
          <w:tcPr>
            <w:tcW w:w="1704" w:type="dxa"/>
            <w:vAlign w:val="top"/>
          </w:tcPr>
          <w:p>
            <w:pPr>
              <w:ind w:left="628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8" w:type="dxa"/>
            <w:vAlign w:val="top"/>
          </w:tcPr>
          <w:p>
            <w:pPr>
              <w:ind w:left="707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2029" w:type="dxa"/>
            <w:vAlign w:val="top"/>
          </w:tcPr>
          <w:p>
            <w:pPr>
              <w:ind w:left="349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项目协作单位</w:t>
            </w:r>
          </w:p>
        </w:tc>
        <w:tc>
          <w:tcPr>
            <w:tcW w:w="1099" w:type="dxa"/>
            <w:vAlign w:val="top"/>
          </w:tcPr>
          <w:p>
            <w:pPr>
              <w:ind w:left="219" w:right="205" w:firstLine="110"/>
              <w:spacing w:before="41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5"/>
              </w:rPr>
              <w:t>项目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负责人</w:t>
            </w:r>
          </w:p>
        </w:tc>
        <w:tc>
          <w:tcPr>
            <w:tcW w:w="1709" w:type="dxa"/>
            <w:vAlign w:val="top"/>
          </w:tcPr>
          <w:p>
            <w:pPr>
              <w:ind w:left="190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研究起止时间</w:t>
            </w:r>
          </w:p>
        </w:tc>
        <w:tc>
          <w:tcPr>
            <w:tcW w:w="1773" w:type="dxa"/>
            <w:vAlign w:val="top"/>
          </w:tcPr>
          <w:p>
            <w:pPr>
              <w:ind w:left="222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948" w:hRule="atLeast"/>
        </w:trPr>
        <w:tc>
          <w:tcPr>
            <w:tcW w:w="170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2019ZYC-B11</w:t>
            </w:r>
          </w:p>
        </w:tc>
        <w:tc>
          <w:tcPr>
            <w:tcW w:w="3387" w:type="dxa"/>
            <w:vAlign w:val="top"/>
          </w:tcPr>
          <w:p>
            <w:pPr>
              <w:ind w:left="120" w:right="159"/>
              <w:spacing w:before="79" w:line="243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床旁超声检测肾动脉直径对脓毒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性休克患者早期液体复苏治疗的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影响</w:t>
            </w:r>
          </w:p>
        </w:tc>
        <w:tc>
          <w:tcPr>
            <w:tcW w:w="269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杭州市大江东医院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赵冬冬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24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7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29" w:hRule="atLeast"/>
        </w:trPr>
        <w:tc>
          <w:tcPr>
            <w:tcW w:w="1704" w:type="dxa"/>
            <w:vAlign w:val="top"/>
          </w:tcPr>
          <w:p>
            <w:pPr>
              <w:ind w:left="234"/>
              <w:spacing w:before="26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2019ZYC-B12</w:t>
            </w:r>
          </w:p>
        </w:tc>
        <w:tc>
          <w:tcPr>
            <w:tcW w:w="3387" w:type="dxa"/>
            <w:vAlign w:val="top"/>
          </w:tcPr>
          <w:p>
            <w:pPr>
              <w:ind w:left="120" w:right="267"/>
              <w:spacing w:before="80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参麦注射液协同紫杉醇+卡铂治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疗非小细胞肺癌疗效评价</w:t>
            </w:r>
          </w:p>
        </w:tc>
        <w:tc>
          <w:tcPr>
            <w:tcW w:w="2698" w:type="dxa"/>
            <w:vAlign w:val="top"/>
          </w:tcPr>
          <w:p>
            <w:pPr>
              <w:ind w:left="153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浙江萧山医院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326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陈律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8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8" w:line="19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73" w:type="dxa"/>
            <w:vAlign w:val="top"/>
          </w:tcPr>
          <w:p>
            <w:pPr>
              <w:ind w:left="108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29" w:hRule="atLeast"/>
        </w:trPr>
        <w:tc>
          <w:tcPr>
            <w:tcW w:w="1704" w:type="dxa"/>
            <w:vAlign w:val="top"/>
          </w:tcPr>
          <w:p>
            <w:pPr>
              <w:ind w:left="234"/>
              <w:spacing w:before="26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2019ZYC-B13</w:t>
            </w:r>
          </w:p>
        </w:tc>
        <w:tc>
          <w:tcPr>
            <w:tcW w:w="3387" w:type="dxa"/>
            <w:vAlign w:val="top"/>
          </w:tcPr>
          <w:p>
            <w:pPr>
              <w:ind w:left="120" w:right="162"/>
              <w:spacing w:before="8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参麦注射液对重度烧伤后急性肾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损伤的保护作用及相关机制研究</w:t>
            </w:r>
          </w:p>
        </w:tc>
        <w:tc>
          <w:tcPr>
            <w:tcW w:w="2698" w:type="dxa"/>
            <w:vAlign w:val="top"/>
          </w:tcPr>
          <w:p>
            <w:pPr>
              <w:ind w:left="153" w:right="104"/>
              <w:spacing w:before="1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中国人民解放军陆军第七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十二集团军医院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吴胜刚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8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58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73" w:type="dxa"/>
            <w:vAlign w:val="top"/>
          </w:tcPr>
          <w:p>
            <w:pPr>
              <w:ind w:left="108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629" w:hRule="atLeast"/>
        </w:trPr>
        <w:tc>
          <w:tcPr>
            <w:tcW w:w="1704" w:type="dxa"/>
            <w:vAlign w:val="top"/>
          </w:tcPr>
          <w:p>
            <w:pPr>
              <w:ind w:left="234"/>
              <w:spacing w:before="26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2019ZYC-B14</w:t>
            </w:r>
          </w:p>
        </w:tc>
        <w:tc>
          <w:tcPr>
            <w:tcW w:w="3387" w:type="dxa"/>
            <w:vAlign w:val="top"/>
          </w:tcPr>
          <w:p>
            <w:pPr>
              <w:ind w:left="120" w:right="160"/>
              <w:spacing w:before="8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参麦对脓毒症性休克患者血流动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力学的临床疗效观察</w:t>
            </w:r>
          </w:p>
        </w:tc>
        <w:tc>
          <w:tcPr>
            <w:tcW w:w="2698" w:type="dxa"/>
            <w:vAlign w:val="top"/>
          </w:tcPr>
          <w:p>
            <w:pPr>
              <w:ind w:left="153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诸暨市人民医院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216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金雪梅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8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48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73" w:type="dxa"/>
            <w:vAlign w:val="top"/>
          </w:tcPr>
          <w:p>
            <w:pPr>
              <w:ind w:left="108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918" w:hRule="atLeast"/>
        </w:trPr>
        <w:tc>
          <w:tcPr>
            <w:tcW w:w="170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2019ZYC-B15</w:t>
            </w:r>
          </w:p>
        </w:tc>
        <w:tc>
          <w:tcPr>
            <w:tcW w:w="3387" w:type="dxa"/>
            <w:vAlign w:val="top"/>
          </w:tcPr>
          <w:p>
            <w:pPr>
              <w:ind w:left="120" w:right="162"/>
              <w:spacing w:before="75" w:line="247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黄芩治疗实热证卒中相关性肺炎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疗效观察与对T淋巴细胞亚群影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响的研究</w:t>
            </w:r>
          </w:p>
        </w:tc>
        <w:tc>
          <w:tcPr>
            <w:tcW w:w="269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诸暨市中医医院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朱伟东</w:t>
            </w:r>
          </w:p>
        </w:tc>
        <w:tc>
          <w:tcPr>
            <w:tcW w:w="1709" w:type="dxa"/>
            <w:vAlign w:val="top"/>
          </w:tcPr>
          <w:p>
            <w:pPr>
              <w:ind w:left="187"/>
              <w:spacing w:before="23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7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  <w:tr>
        <w:trPr>
          <w:trHeight w:val="1262" w:hRule="atLeast"/>
        </w:trPr>
        <w:tc>
          <w:tcPr>
            <w:tcW w:w="170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2019ZYC-B16</w:t>
            </w:r>
          </w:p>
        </w:tc>
        <w:tc>
          <w:tcPr>
            <w:tcW w:w="338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20" w:right="314"/>
              <w:spacing w:before="71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浙西南山区急危重患者</w:t>
            </w:r>
            <w:r>
              <w:rPr>
                <w:rFonts w:ascii="SimSun" w:hAnsi="SimSun" w:eastAsia="SimSun" w:cs="SimSun"/>
                <w:sz w:val="22"/>
                <w:szCs w:val="22"/>
              </w:rPr>
              <w:t>ECMO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网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络体系建设及推广应用</w:t>
            </w:r>
          </w:p>
        </w:tc>
        <w:tc>
          <w:tcPr>
            <w:tcW w:w="2698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丽水市人民医院</w:t>
            </w:r>
          </w:p>
        </w:tc>
        <w:tc>
          <w:tcPr>
            <w:tcW w:w="2029" w:type="dxa"/>
            <w:vAlign w:val="top"/>
          </w:tcPr>
          <w:p>
            <w:pPr>
              <w:ind w:left="135"/>
              <w:spacing w:before="76" w:line="33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  <w:position w:val="8"/>
              </w:rPr>
              <w:t>龙泉人民医院</w:t>
            </w:r>
          </w:p>
          <w:p>
            <w:pPr>
              <w:ind w:left="135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云和人民医院</w:t>
            </w:r>
          </w:p>
          <w:p>
            <w:pPr>
              <w:ind w:left="135"/>
              <w:spacing w:before="4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遂昌中医院</w:t>
            </w:r>
          </w:p>
          <w:p>
            <w:pPr>
              <w:ind w:left="135"/>
              <w:spacing w:before="56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莲都区人民医院</w:t>
            </w:r>
          </w:p>
        </w:tc>
        <w:tc>
          <w:tcPr>
            <w:tcW w:w="109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何许伟</w:t>
            </w:r>
          </w:p>
        </w:tc>
        <w:tc>
          <w:tcPr>
            <w:tcW w:w="170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2019年12月至</w:t>
            </w:r>
          </w:p>
          <w:p>
            <w:pPr>
              <w:ind w:left="297"/>
              <w:spacing w:before="3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2021年12月</w:t>
            </w:r>
          </w:p>
        </w:tc>
        <w:tc>
          <w:tcPr>
            <w:tcW w:w="1773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急重症科研专项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40" w:h="11910"/>
      <w:pgMar w:top="1012" w:right="1245" w:bottom="400" w:left="90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48"/>
      <w:spacing w:before="1" w:line="183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3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3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3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2023-02-16T18:26:59Z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2023-02-16T18:27:03</vt:filetime>
  </property>
  <property fmtid="{D5CDD505-2E9C-101B-9397-08002B2CF9AE}" pid="4" name="UsrData">
    <vt:lpwstr>63ee04e323b1850015d31bf4</vt:lpwstr>
  </property>
</Properties>
</file>